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9EA90" w14:textId="77777777" w:rsidR="00C666A4" w:rsidRDefault="00C666A4">
      <w:pPr>
        <w:rPr>
          <w:rFonts w:ascii="Arial" w:hAnsi="Arial" w:cs="Arial"/>
          <w:sz w:val="24"/>
          <w:szCs w:val="24"/>
        </w:rPr>
      </w:pPr>
      <w:r>
        <w:rPr>
          <w:rFonts w:ascii="Arial" w:hAnsi="Arial" w:cs="Arial"/>
          <w:sz w:val="24"/>
          <w:szCs w:val="24"/>
        </w:rPr>
        <w:t>Hello.</w:t>
      </w:r>
    </w:p>
    <w:p w14:paraId="2FC90D84" w14:textId="29E3D47D" w:rsidR="008B53DE" w:rsidRDefault="00572664">
      <w:pPr>
        <w:rPr>
          <w:rFonts w:ascii="Arial" w:hAnsi="Arial" w:cs="Arial"/>
          <w:sz w:val="24"/>
          <w:szCs w:val="24"/>
        </w:rPr>
      </w:pPr>
      <w:r w:rsidRPr="003C2E41">
        <w:rPr>
          <w:rFonts w:ascii="Arial" w:hAnsi="Arial" w:cs="Arial"/>
          <w:sz w:val="24"/>
          <w:szCs w:val="24"/>
        </w:rPr>
        <w:t>Thank you</w:t>
      </w:r>
      <w:r w:rsidR="00C666A4" w:rsidRPr="00FD3262">
        <w:rPr>
          <w:rFonts w:ascii="Arial" w:hAnsi="Arial" w:cs="Arial"/>
          <w:sz w:val="24"/>
          <w:szCs w:val="24"/>
        </w:rPr>
        <w:t xml:space="preserve"> </w:t>
      </w:r>
      <w:r w:rsidR="00C666A4">
        <w:rPr>
          <w:rFonts w:ascii="Arial" w:hAnsi="Arial" w:cs="Arial"/>
          <w:sz w:val="24"/>
          <w:szCs w:val="24"/>
        </w:rPr>
        <w:t>for allowin</w:t>
      </w:r>
      <w:r w:rsidR="008B53DE">
        <w:rPr>
          <w:rFonts w:ascii="Arial" w:hAnsi="Arial" w:cs="Arial"/>
          <w:sz w:val="24"/>
          <w:szCs w:val="24"/>
        </w:rPr>
        <w:t>g</w:t>
      </w:r>
      <w:r w:rsidR="00C666A4">
        <w:rPr>
          <w:rFonts w:ascii="Arial" w:hAnsi="Arial" w:cs="Arial"/>
          <w:sz w:val="24"/>
          <w:szCs w:val="24"/>
        </w:rPr>
        <w:t xml:space="preserve"> us</w:t>
      </w:r>
      <w:r w:rsidR="008B53DE">
        <w:rPr>
          <w:rFonts w:ascii="Arial" w:hAnsi="Arial" w:cs="Arial"/>
          <w:sz w:val="24"/>
          <w:szCs w:val="24"/>
        </w:rPr>
        <w:t>, Climate Action Leicester and Leicestershire</w:t>
      </w:r>
      <w:r w:rsidR="00C666A4">
        <w:rPr>
          <w:rFonts w:ascii="Arial" w:hAnsi="Arial" w:cs="Arial"/>
          <w:sz w:val="24"/>
          <w:szCs w:val="24"/>
        </w:rPr>
        <w:t xml:space="preserve"> to speak to the sub</w:t>
      </w:r>
      <w:r w:rsidR="008B53DE">
        <w:rPr>
          <w:rFonts w:ascii="Arial" w:hAnsi="Arial" w:cs="Arial"/>
          <w:sz w:val="24"/>
          <w:szCs w:val="24"/>
        </w:rPr>
        <w:t>mission we made to this meeting.</w:t>
      </w:r>
    </w:p>
    <w:p w14:paraId="5A19E35D" w14:textId="68E4FFFD" w:rsidR="00BB25F9" w:rsidRPr="00C666A4" w:rsidRDefault="007B2A20">
      <w:pPr>
        <w:rPr>
          <w:rFonts w:ascii="Arial" w:hAnsi="Arial" w:cs="Arial"/>
          <w:sz w:val="24"/>
          <w:szCs w:val="24"/>
        </w:rPr>
      </w:pPr>
      <w:r w:rsidRPr="00C666A4">
        <w:rPr>
          <w:rFonts w:ascii="Arial" w:hAnsi="Arial" w:cs="Arial"/>
          <w:sz w:val="24"/>
          <w:szCs w:val="24"/>
        </w:rPr>
        <w:t>We</w:t>
      </w:r>
      <w:r w:rsidR="00BB25F9" w:rsidRPr="00C666A4">
        <w:rPr>
          <w:rFonts w:ascii="Arial" w:hAnsi="Arial" w:cs="Arial"/>
          <w:sz w:val="24"/>
          <w:szCs w:val="24"/>
        </w:rPr>
        <w:t xml:space="preserve"> </w:t>
      </w:r>
      <w:r w:rsidRPr="00C666A4">
        <w:rPr>
          <w:rFonts w:ascii="Arial" w:hAnsi="Arial" w:cs="Arial"/>
          <w:sz w:val="24"/>
          <w:szCs w:val="24"/>
        </w:rPr>
        <w:t>start from an assumption that you as a pension</w:t>
      </w:r>
      <w:r w:rsidR="00BB25F9" w:rsidRPr="00C666A4">
        <w:rPr>
          <w:rFonts w:ascii="Arial" w:hAnsi="Arial" w:cs="Arial"/>
          <w:sz w:val="24"/>
          <w:szCs w:val="24"/>
        </w:rPr>
        <w:t xml:space="preserve"> </w:t>
      </w:r>
      <w:r w:rsidRPr="00C666A4">
        <w:rPr>
          <w:rFonts w:ascii="Arial" w:hAnsi="Arial" w:cs="Arial"/>
          <w:sz w:val="24"/>
          <w:szCs w:val="24"/>
        </w:rPr>
        <w:t>fund,</w:t>
      </w:r>
      <w:r w:rsidR="00BB25F9" w:rsidRPr="00C666A4">
        <w:rPr>
          <w:rFonts w:ascii="Arial" w:hAnsi="Arial" w:cs="Arial"/>
          <w:sz w:val="24"/>
          <w:szCs w:val="24"/>
        </w:rPr>
        <w:t xml:space="preserve"> </w:t>
      </w:r>
      <w:r w:rsidRPr="00C666A4">
        <w:rPr>
          <w:rFonts w:ascii="Arial" w:hAnsi="Arial" w:cs="Arial"/>
          <w:sz w:val="24"/>
          <w:szCs w:val="24"/>
        </w:rPr>
        <w:t>and</w:t>
      </w:r>
      <w:r w:rsidR="00BB25F9" w:rsidRPr="00C666A4">
        <w:rPr>
          <w:rFonts w:ascii="Arial" w:hAnsi="Arial" w:cs="Arial"/>
          <w:sz w:val="24"/>
          <w:szCs w:val="24"/>
        </w:rPr>
        <w:t xml:space="preserve"> </w:t>
      </w:r>
      <w:r w:rsidRPr="00C666A4">
        <w:rPr>
          <w:rFonts w:ascii="Arial" w:hAnsi="Arial" w:cs="Arial"/>
          <w:sz w:val="24"/>
          <w:szCs w:val="24"/>
        </w:rPr>
        <w:t>the</w:t>
      </w:r>
      <w:r w:rsidR="00BB25F9" w:rsidRPr="00C666A4">
        <w:rPr>
          <w:rFonts w:ascii="Arial" w:hAnsi="Arial" w:cs="Arial"/>
          <w:sz w:val="24"/>
          <w:szCs w:val="24"/>
        </w:rPr>
        <w:t xml:space="preserve"> </w:t>
      </w:r>
      <w:r w:rsidRPr="00C666A4">
        <w:rPr>
          <w:rFonts w:ascii="Arial" w:hAnsi="Arial" w:cs="Arial"/>
          <w:sz w:val="24"/>
          <w:szCs w:val="24"/>
        </w:rPr>
        <w:t>members for</w:t>
      </w:r>
      <w:r w:rsidR="00BB25F9" w:rsidRPr="00C666A4">
        <w:rPr>
          <w:rFonts w:ascii="Arial" w:hAnsi="Arial" w:cs="Arial"/>
          <w:sz w:val="24"/>
          <w:szCs w:val="24"/>
        </w:rPr>
        <w:t xml:space="preserve"> </w:t>
      </w:r>
      <w:r w:rsidRPr="00C666A4">
        <w:rPr>
          <w:rFonts w:ascii="Arial" w:hAnsi="Arial" w:cs="Arial"/>
          <w:sz w:val="24"/>
          <w:szCs w:val="24"/>
        </w:rPr>
        <w:t>whose</w:t>
      </w:r>
      <w:r w:rsidR="00BB25F9" w:rsidRPr="00C666A4">
        <w:rPr>
          <w:rFonts w:ascii="Arial" w:hAnsi="Arial" w:cs="Arial"/>
          <w:sz w:val="24"/>
          <w:szCs w:val="24"/>
        </w:rPr>
        <w:t xml:space="preserve"> </w:t>
      </w:r>
      <w:r w:rsidRPr="00C666A4">
        <w:rPr>
          <w:rFonts w:ascii="Arial" w:hAnsi="Arial" w:cs="Arial"/>
          <w:sz w:val="24"/>
          <w:szCs w:val="24"/>
        </w:rPr>
        <w:t>benefit you</w:t>
      </w:r>
      <w:r w:rsidR="00BB25F9" w:rsidRPr="00C666A4">
        <w:rPr>
          <w:rFonts w:ascii="Arial" w:hAnsi="Arial" w:cs="Arial"/>
          <w:sz w:val="24"/>
          <w:szCs w:val="24"/>
        </w:rPr>
        <w:t xml:space="preserve"> </w:t>
      </w:r>
      <w:r w:rsidRPr="00C666A4">
        <w:rPr>
          <w:rFonts w:ascii="Arial" w:hAnsi="Arial" w:cs="Arial"/>
          <w:sz w:val="24"/>
          <w:szCs w:val="24"/>
        </w:rPr>
        <w:t>run the pension fund</w:t>
      </w:r>
      <w:r w:rsidR="00BB25F9" w:rsidRPr="00C666A4">
        <w:rPr>
          <w:rFonts w:ascii="Arial" w:hAnsi="Arial" w:cs="Arial"/>
          <w:sz w:val="24"/>
          <w:szCs w:val="24"/>
        </w:rPr>
        <w:t>,</w:t>
      </w:r>
      <w:r w:rsidRPr="00C666A4">
        <w:rPr>
          <w:rFonts w:ascii="Arial" w:hAnsi="Arial" w:cs="Arial"/>
          <w:sz w:val="24"/>
          <w:szCs w:val="24"/>
        </w:rPr>
        <w:t xml:space="preserve"> want to </w:t>
      </w:r>
      <w:r w:rsidR="00BB25F9" w:rsidRPr="00C666A4">
        <w:rPr>
          <w:rFonts w:ascii="Arial" w:hAnsi="Arial" w:cs="Arial"/>
          <w:sz w:val="24"/>
          <w:szCs w:val="24"/>
        </w:rPr>
        <w:t xml:space="preserve">do what you can to enable the world to stay below </w:t>
      </w:r>
      <w:r w:rsidR="002F234F" w:rsidRPr="00C666A4">
        <w:rPr>
          <w:rFonts w:ascii="Arial" w:hAnsi="Arial" w:cs="Arial"/>
          <w:sz w:val="24"/>
          <w:szCs w:val="24"/>
        </w:rPr>
        <w:t>1.5</w:t>
      </w:r>
      <w:r w:rsidR="00BB25F9" w:rsidRPr="00C666A4">
        <w:rPr>
          <w:rFonts w:ascii="Arial" w:hAnsi="Arial" w:cs="Arial"/>
          <w:sz w:val="24"/>
          <w:szCs w:val="24"/>
          <w:vertAlign w:val="superscript"/>
        </w:rPr>
        <w:t>o</w:t>
      </w:r>
      <w:r w:rsidR="00BB25F9" w:rsidRPr="00C666A4">
        <w:rPr>
          <w:rFonts w:ascii="Arial" w:hAnsi="Arial" w:cs="Arial"/>
          <w:sz w:val="24"/>
          <w:szCs w:val="24"/>
        </w:rPr>
        <w:t xml:space="preserve">C of global heating given the catastrophic effects that going </w:t>
      </w:r>
      <w:r w:rsidR="005537F0">
        <w:rPr>
          <w:rFonts w:ascii="Arial" w:hAnsi="Arial" w:cs="Arial"/>
          <w:sz w:val="24"/>
          <w:szCs w:val="24"/>
        </w:rPr>
        <w:t xml:space="preserve">above </w:t>
      </w:r>
      <w:r w:rsidR="00BB25F9" w:rsidRPr="00C666A4">
        <w:rPr>
          <w:rFonts w:ascii="Arial" w:hAnsi="Arial" w:cs="Arial"/>
          <w:sz w:val="24"/>
          <w:szCs w:val="24"/>
        </w:rPr>
        <w:t>this temperature rise would have.</w:t>
      </w:r>
    </w:p>
    <w:p w14:paraId="1C75573C" w14:textId="123CFD07" w:rsidR="00BB25F9" w:rsidRPr="00C666A4" w:rsidRDefault="00BB25F9" w:rsidP="00E376F5">
      <w:pPr>
        <w:rPr>
          <w:rFonts w:ascii="Arial" w:hAnsi="Arial" w:cs="Arial"/>
          <w:sz w:val="24"/>
          <w:szCs w:val="24"/>
        </w:rPr>
      </w:pPr>
      <w:r w:rsidRPr="00C666A4">
        <w:rPr>
          <w:rFonts w:ascii="Arial" w:hAnsi="Arial" w:cs="Arial"/>
          <w:sz w:val="24"/>
          <w:szCs w:val="24"/>
        </w:rPr>
        <w:t>Obviously as a pension committee you</w:t>
      </w:r>
      <w:r w:rsidR="004157AB" w:rsidRPr="00C666A4">
        <w:rPr>
          <w:rFonts w:ascii="Arial" w:hAnsi="Arial" w:cs="Arial"/>
          <w:sz w:val="24"/>
          <w:szCs w:val="24"/>
        </w:rPr>
        <w:t>r duty is</w:t>
      </w:r>
      <w:r w:rsidRPr="00C666A4">
        <w:rPr>
          <w:rFonts w:ascii="Arial" w:hAnsi="Arial" w:cs="Arial"/>
          <w:sz w:val="24"/>
          <w:szCs w:val="24"/>
        </w:rPr>
        <w:t xml:space="preserve"> to ensure that the fund is able to pay its members pensions </w:t>
      </w:r>
      <w:r w:rsidR="00FD3262">
        <w:rPr>
          <w:rFonts w:ascii="Arial" w:hAnsi="Arial" w:cs="Arial"/>
          <w:sz w:val="24"/>
          <w:szCs w:val="24"/>
        </w:rPr>
        <w:t>now and</w:t>
      </w:r>
      <w:r w:rsidRPr="00C666A4">
        <w:rPr>
          <w:rFonts w:ascii="Arial" w:hAnsi="Arial" w:cs="Arial"/>
          <w:sz w:val="24"/>
          <w:szCs w:val="24"/>
        </w:rPr>
        <w:t xml:space="preserve"> in the future. And equally obviously, if climate change pass</w:t>
      </w:r>
      <w:r w:rsidR="004157AB" w:rsidRPr="00C666A4">
        <w:rPr>
          <w:rFonts w:ascii="Arial" w:hAnsi="Arial" w:cs="Arial"/>
          <w:sz w:val="24"/>
          <w:szCs w:val="24"/>
        </w:rPr>
        <w:t>es</w:t>
      </w:r>
      <w:r w:rsidRPr="00C666A4">
        <w:rPr>
          <w:rFonts w:ascii="Arial" w:hAnsi="Arial" w:cs="Arial"/>
          <w:sz w:val="24"/>
          <w:szCs w:val="24"/>
        </w:rPr>
        <w:t xml:space="preserve"> </w:t>
      </w:r>
      <w:r w:rsidR="00FD3262">
        <w:rPr>
          <w:rFonts w:ascii="Arial" w:hAnsi="Arial" w:cs="Arial"/>
          <w:sz w:val="24"/>
          <w:szCs w:val="24"/>
        </w:rPr>
        <w:t>1.5</w:t>
      </w:r>
      <w:r w:rsidRPr="00C666A4">
        <w:rPr>
          <w:rFonts w:ascii="Arial" w:hAnsi="Arial" w:cs="Arial"/>
          <w:sz w:val="24"/>
          <w:szCs w:val="24"/>
          <w:vertAlign w:val="superscript"/>
        </w:rPr>
        <w:t>o</w:t>
      </w:r>
      <w:r w:rsidRPr="00C666A4">
        <w:rPr>
          <w:rFonts w:ascii="Arial" w:hAnsi="Arial" w:cs="Arial"/>
          <w:sz w:val="24"/>
          <w:szCs w:val="24"/>
        </w:rPr>
        <w:t xml:space="preserve">C of global warming then the international financial system </w:t>
      </w:r>
      <w:r w:rsidR="00512167" w:rsidRPr="00C666A4">
        <w:rPr>
          <w:rFonts w:ascii="Arial" w:hAnsi="Arial" w:cs="Arial"/>
          <w:sz w:val="24"/>
          <w:szCs w:val="24"/>
        </w:rPr>
        <w:t>is likely to become very unstable and could completely</w:t>
      </w:r>
      <w:r w:rsidRPr="00C666A4">
        <w:rPr>
          <w:rFonts w:ascii="Arial" w:hAnsi="Arial" w:cs="Arial"/>
          <w:sz w:val="24"/>
          <w:szCs w:val="24"/>
        </w:rPr>
        <w:t xml:space="preserve"> collapse and pension funds will cease to be able to pay pensions at all. </w:t>
      </w:r>
      <w:r w:rsidR="00E376F5" w:rsidRPr="00C666A4">
        <w:rPr>
          <w:rFonts w:ascii="Arial" w:hAnsi="Arial" w:cs="Arial"/>
          <w:sz w:val="24"/>
          <w:szCs w:val="24"/>
        </w:rPr>
        <w:t xml:space="preserve">So choosing </w:t>
      </w:r>
      <w:r w:rsidR="00866075">
        <w:rPr>
          <w:rFonts w:ascii="Arial" w:hAnsi="Arial" w:cs="Arial"/>
          <w:sz w:val="24"/>
          <w:szCs w:val="24"/>
        </w:rPr>
        <w:t>to</w:t>
      </w:r>
      <w:r w:rsidR="00F56309">
        <w:rPr>
          <w:rFonts w:ascii="Arial" w:hAnsi="Arial" w:cs="Arial"/>
          <w:sz w:val="24"/>
          <w:szCs w:val="24"/>
        </w:rPr>
        <w:t xml:space="preserve"> </w:t>
      </w:r>
      <w:r w:rsidR="00E376F5" w:rsidRPr="00C666A4">
        <w:rPr>
          <w:rFonts w:ascii="Arial" w:hAnsi="Arial" w:cs="Arial"/>
          <w:sz w:val="24"/>
          <w:szCs w:val="24"/>
        </w:rPr>
        <w:t xml:space="preserve">invest in ways which minimise climate change makes sense as a pension fund with a duty of care to your members. </w:t>
      </w:r>
    </w:p>
    <w:p w14:paraId="0B88FB10" w14:textId="62919177" w:rsidR="00E376F5" w:rsidRPr="00C666A4" w:rsidRDefault="00E376F5" w:rsidP="00E376F5">
      <w:pPr>
        <w:rPr>
          <w:rFonts w:ascii="Arial" w:hAnsi="Arial" w:cs="Arial"/>
          <w:color w:val="FF0000"/>
          <w:sz w:val="24"/>
          <w:szCs w:val="24"/>
        </w:rPr>
      </w:pPr>
      <w:r w:rsidRPr="00C666A4">
        <w:rPr>
          <w:rFonts w:ascii="Arial" w:hAnsi="Arial" w:cs="Arial"/>
          <w:sz w:val="24"/>
          <w:szCs w:val="24"/>
        </w:rPr>
        <w:t>We’ve given</w:t>
      </w:r>
      <w:r w:rsidR="00700ECD" w:rsidRPr="00C666A4">
        <w:rPr>
          <w:rFonts w:ascii="Arial" w:hAnsi="Arial" w:cs="Arial"/>
          <w:sz w:val="24"/>
          <w:szCs w:val="24"/>
        </w:rPr>
        <w:t xml:space="preserve"> </w:t>
      </w:r>
      <w:r w:rsidRPr="00C666A4">
        <w:rPr>
          <w:rFonts w:ascii="Arial" w:hAnsi="Arial" w:cs="Arial"/>
          <w:sz w:val="24"/>
          <w:szCs w:val="24"/>
        </w:rPr>
        <w:t>you</w:t>
      </w:r>
      <w:r w:rsidR="00700ECD" w:rsidRPr="00C666A4">
        <w:rPr>
          <w:rFonts w:ascii="Arial" w:hAnsi="Arial" w:cs="Arial"/>
          <w:sz w:val="24"/>
          <w:szCs w:val="24"/>
        </w:rPr>
        <w:t xml:space="preserve"> </w:t>
      </w:r>
      <w:r w:rsidRPr="00C666A4">
        <w:rPr>
          <w:rFonts w:ascii="Arial" w:hAnsi="Arial" w:cs="Arial"/>
          <w:sz w:val="24"/>
          <w:szCs w:val="24"/>
        </w:rPr>
        <w:t>this report because we</w:t>
      </w:r>
      <w:r w:rsidR="00700ECD" w:rsidRPr="00C666A4">
        <w:rPr>
          <w:rFonts w:ascii="Arial" w:hAnsi="Arial" w:cs="Arial"/>
          <w:sz w:val="24"/>
          <w:szCs w:val="24"/>
        </w:rPr>
        <w:t xml:space="preserve"> </w:t>
      </w:r>
      <w:r w:rsidRPr="00C666A4">
        <w:rPr>
          <w:rFonts w:ascii="Arial" w:hAnsi="Arial" w:cs="Arial"/>
          <w:sz w:val="24"/>
          <w:szCs w:val="24"/>
        </w:rPr>
        <w:t>feel</w:t>
      </w:r>
      <w:r w:rsidR="00700ECD" w:rsidRPr="00C666A4">
        <w:rPr>
          <w:rFonts w:ascii="Arial" w:hAnsi="Arial" w:cs="Arial"/>
          <w:sz w:val="24"/>
          <w:szCs w:val="24"/>
        </w:rPr>
        <w:t xml:space="preserve"> </w:t>
      </w:r>
      <w:r w:rsidRPr="00C666A4">
        <w:rPr>
          <w:rFonts w:ascii="Arial" w:hAnsi="Arial" w:cs="Arial"/>
          <w:sz w:val="24"/>
          <w:szCs w:val="24"/>
        </w:rPr>
        <w:t>it makes</w:t>
      </w:r>
      <w:r w:rsidR="004157AB" w:rsidRPr="00C666A4">
        <w:rPr>
          <w:rFonts w:ascii="Arial" w:hAnsi="Arial" w:cs="Arial"/>
          <w:sz w:val="24"/>
          <w:szCs w:val="24"/>
        </w:rPr>
        <w:t xml:space="preserve"> </w:t>
      </w:r>
      <w:r w:rsidRPr="00C666A4">
        <w:rPr>
          <w:rFonts w:ascii="Arial" w:hAnsi="Arial" w:cs="Arial"/>
          <w:sz w:val="24"/>
          <w:szCs w:val="24"/>
        </w:rPr>
        <w:t>3 things clear</w:t>
      </w:r>
      <w:r w:rsidR="002F234F" w:rsidRPr="00C666A4">
        <w:rPr>
          <w:rFonts w:ascii="Arial" w:hAnsi="Arial" w:cs="Arial"/>
          <w:sz w:val="24"/>
          <w:szCs w:val="24"/>
        </w:rPr>
        <w:t>:</w:t>
      </w:r>
      <w:r w:rsidR="00056960" w:rsidRPr="00C666A4">
        <w:rPr>
          <w:rFonts w:ascii="Arial" w:hAnsi="Arial" w:cs="Arial"/>
          <w:sz w:val="24"/>
          <w:szCs w:val="24"/>
        </w:rPr>
        <w:t xml:space="preserve"> </w:t>
      </w:r>
      <w:r w:rsidR="002F234F" w:rsidRPr="00C666A4">
        <w:rPr>
          <w:rFonts w:ascii="Arial" w:hAnsi="Arial" w:cs="Arial"/>
          <w:sz w:val="24"/>
          <w:szCs w:val="24"/>
        </w:rPr>
        <w:t>firstly</w:t>
      </w:r>
      <w:r w:rsidR="00056960" w:rsidRPr="00C666A4">
        <w:rPr>
          <w:rFonts w:ascii="Arial" w:hAnsi="Arial" w:cs="Arial"/>
          <w:sz w:val="24"/>
          <w:szCs w:val="24"/>
        </w:rPr>
        <w:t xml:space="preserve"> </w:t>
      </w:r>
      <w:r w:rsidR="002F234F" w:rsidRPr="00C666A4">
        <w:rPr>
          <w:rFonts w:ascii="Arial" w:hAnsi="Arial" w:cs="Arial"/>
          <w:sz w:val="24"/>
          <w:szCs w:val="24"/>
        </w:rPr>
        <w:t>that investing</w:t>
      </w:r>
      <w:r w:rsidR="00056960" w:rsidRPr="00C666A4">
        <w:rPr>
          <w:rFonts w:ascii="Arial" w:hAnsi="Arial" w:cs="Arial"/>
          <w:sz w:val="24"/>
          <w:szCs w:val="24"/>
        </w:rPr>
        <w:t xml:space="preserve"> </w:t>
      </w:r>
      <w:r w:rsidR="002F234F" w:rsidRPr="00C666A4">
        <w:rPr>
          <w:rFonts w:ascii="Arial" w:hAnsi="Arial" w:cs="Arial"/>
          <w:sz w:val="24"/>
          <w:szCs w:val="24"/>
        </w:rPr>
        <w:t>in fossil fuels</w:t>
      </w:r>
      <w:r w:rsidR="00056960" w:rsidRPr="00C666A4">
        <w:rPr>
          <w:rFonts w:ascii="Arial" w:hAnsi="Arial" w:cs="Arial"/>
          <w:sz w:val="24"/>
          <w:szCs w:val="24"/>
        </w:rPr>
        <w:t xml:space="preserve"> </w:t>
      </w:r>
      <w:r w:rsidR="002F234F" w:rsidRPr="00C666A4">
        <w:rPr>
          <w:rFonts w:ascii="Arial" w:hAnsi="Arial" w:cs="Arial"/>
          <w:sz w:val="24"/>
          <w:szCs w:val="24"/>
        </w:rPr>
        <w:t>is becoming financially risky; secondly</w:t>
      </w:r>
      <w:r w:rsidR="00056960" w:rsidRPr="00C666A4">
        <w:rPr>
          <w:rFonts w:ascii="Arial" w:hAnsi="Arial" w:cs="Arial"/>
          <w:sz w:val="24"/>
          <w:szCs w:val="24"/>
        </w:rPr>
        <w:t xml:space="preserve"> </w:t>
      </w:r>
      <w:r w:rsidR="002F234F" w:rsidRPr="00C666A4">
        <w:rPr>
          <w:rFonts w:ascii="Arial" w:hAnsi="Arial" w:cs="Arial"/>
          <w:sz w:val="24"/>
          <w:szCs w:val="24"/>
        </w:rPr>
        <w:t>that divestment from fossil fuels</w:t>
      </w:r>
      <w:r w:rsidR="00056960" w:rsidRPr="00C666A4">
        <w:rPr>
          <w:rFonts w:ascii="Arial" w:hAnsi="Arial" w:cs="Arial"/>
          <w:sz w:val="24"/>
          <w:szCs w:val="24"/>
        </w:rPr>
        <w:t xml:space="preserve"> </w:t>
      </w:r>
      <w:r w:rsidR="002F234F" w:rsidRPr="00C666A4">
        <w:rPr>
          <w:rFonts w:ascii="Arial" w:hAnsi="Arial" w:cs="Arial"/>
          <w:sz w:val="24"/>
          <w:szCs w:val="24"/>
        </w:rPr>
        <w:t>does</w:t>
      </w:r>
      <w:r w:rsidR="00056960" w:rsidRPr="00C666A4">
        <w:rPr>
          <w:rFonts w:ascii="Arial" w:hAnsi="Arial" w:cs="Arial"/>
          <w:sz w:val="24"/>
          <w:szCs w:val="24"/>
        </w:rPr>
        <w:t xml:space="preserve"> </w:t>
      </w:r>
      <w:r w:rsidR="002F234F" w:rsidRPr="00C666A4">
        <w:rPr>
          <w:rFonts w:ascii="Arial" w:hAnsi="Arial" w:cs="Arial"/>
          <w:sz w:val="24"/>
          <w:szCs w:val="24"/>
        </w:rPr>
        <w:t>fit within</w:t>
      </w:r>
      <w:r w:rsidR="00056960" w:rsidRPr="00C666A4">
        <w:rPr>
          <w:rFonts w:ascii="Arial" w:hAnsi="Arial" w:cs="Arial"/>
          <w:sz w:val="24"/>
          <w:szCs w:val="24"/>
        </w:rPr>
        <w:t xml:space="preserve"> </w:t>
      </w:r>
      <w:r w:rsidR="004157AB" w:rsidRPr="00C666A4">
        <w:rPr>
          <w:rFonts w:ascii="Arial" w:hAnsi="Arial" w:cs="Arial"/>
          <w:sz w:val="24"/>
          <w:szCs w:val="24"/>
        </w:rPr>
        <w:t xml:space="preserve">your </w:t>
      </w:r>
      <w:r w:rsidR="002F234F" w:rsidRPr="00C666A4">
        <w:rPr>
          <w:rFonts w:ascii="Arial" w:hAnsi="Arial" w:cs="Arial"/>
          <w:sz w:val="24"/>
          <w:szCs w:val="24"/>
        </w:rPr>
        <w:t>fiduciary duty,</w:t>
      </w:r>
      <w:r w:rsidR="00056960" w:rsidRPr="00C666A4">
        <w:rPr>
          <w:rFonts w:ascii="Arial" w:hAnsi="Arial" w:cs="Arial"/>
          <w:sz w:val="24"/>
          <w:szCs w:val="24"/>
        </w:rPr>
        <w:t xml:space="preserve"> </w:t>
      </w:r>
      <w:r w:rsidR="002F234F" w:rsidRPr="00C666A4">
        <w:rPr>
          <w:rFonts w:ascii="Arial" w:hAnsi="Arial" w:cs="Arial"/>
          <w:sz w:val="24"/>
          <w:szCs w:val="24"/>
        </w:rPr>
        <w:t>and</w:t>
      </w:r>
      <w:r w:rsidR="00056960" w:rsidRPr="00C666A4">
        <w:rPr>
          <w:rFonts w:ascii="Arial" w:hAnsi="Arial" w:cs="Arial"/>
          <w:sz w:val="24"/>
          <w:szCs w:val="24"/>
        </w:rPr>
        <w:t xml:space="preserve"> </w:t>
      </w:r>
      <w:r w:rsidR="002F234F" w:rsidRPr="00C666A4">
        <w:rPr>
          <w:rFonts w:ascii="Arial" w:hAnsi="Arial" w:cs="Arial"/>
          <w:sz w:val="24"/>
          <w:szCs w:val="24"/>
        </w:rPr>
        <w:t>thirdly</w:t>
      </w:r>
      <w:r w:rsidR="00056960" w:rsidRPr="00C666A4">
        <w:rPr>
          <w:rFonts w:ascii="Arial" w:hAnsi="Arial" w:cs="Arial"/>
          <w:sz w:val="24"/>
          <w:szCs w:val="24"/>
        </w:rPr>
        <w:t xml:space="preserve"> </w:t>
      </w:r>
      <w:r w:rsidR="002F234F" w:rsidRPr="00C666A4">
        <w:rPr>
          <w:rFonts w:ascii="Arial" w:hAnsi="Arial" w:cs="Arial"/>
          <w:sz w:val="24"/>
          <w:szCs w:val="24"/>
        </w:rPr>
        <w:t>that the process of engagement</w:t>
      </w:r>
      <w:r w:rsidR="00056960" w:rsidRPr="00C666A4">
        <w:rPr>
          <w:rFonts w:ascii="Arial" w:hAnsi="Arial" w:cs="Arial"/>
          <w:sz w:val="24"/>
          <w:szCs w:val="24"/>
        </w:rPr>
        <w:t xml:space="preserve"> </w:t>
      </w:r>
      <w:r w:rsidR="004157AB" w:rsidRPr="00C666A4">
        <w:rPr>
          <w:rFonts w:ascii="Arial" w:hAnsi="Arial" w:cs="Arial"/>
          <w:sz w:val="24"/>
          <w:szCs w:val="24"/>
        </w:rPr>
        <w:t xml:space="preserve">with fossil fuel companies </w:t>
      </w:r>
      <w:r w:rsidR="00056960" w:rsidRPr="00C666A4">
        <w:rPr>
          <w:rFonts w:ascii="Arial" w:hAnsi="Arial" w:cs="Arial"/>
          <w:sz w:val="24"/>
          <w:szCs w:val="24"/>
        </w:rPr>
        <w:t>is not</w:t>
      </w:r>
      <w:r w:rsidR="004157AB" w:rsidRPr="00C666A4">
        <w:rPr>
          <w:rFonts w:ascii="Arial" w:hAnsi="Arial" w:cs="Arial"/>
          <w:sz w:val="24"/>
          <w:szCs w:val="24"/>
        </w:rPr>
        <w:t xml:space="preserve"> </w:t>
      </w:r>
      <w:r w:rsidR="00056960" w:rsidRPr="00C666A4">
        <w:rPr>
          <w:rFonts w:ascii="Arial" w:hAnsi="Arial" w:cs="Arial"/>
          <w:sz w:val="24"/>
          <w:szCs w:val="24"/>
        </w:rPr>
        <w:t>working fast enough to stay below 1.5</w:t>
      </w:r>
      <w:r w:rsidR="00056960" w:rsidRPr="00C666A4">
        <w:rPr>
          <w:rFonts w:ascii="Arial" w:hAnsi="Arial" w:cs="Arial"/>
          <w:sz w:val="24"/>
          <w:szCs w:val="24"/>
          <w:vertAlign w:val="superscript"/>
        </w:rPr>
        <w:t>o</w:t>
      </w:r>
      <w:r w:rsidR="00056960" w:rsidRPr="00C666A4">
        <w:rPr>
          <w:rFonts w:ascii="Arial" w:hAnsi="Arial" w:cs="Arial"/>
          <w:sz w:val="24"/>
          <w:szCs w:val="24"/>
        </w:rPr>
        <w:t>C of global warming</w:t>
      </w:r>
      <w:r w:rsidR="004157AB" w:rsidRPr="00C666A4">
        <w:rPr>
          <w:rFonts w:ascii="Arial" w:hAnsi="Arial" w:cs="Arial"/>
          <w:sz w:val="24"/>
          <w:szCs w:val="24"/>
        </w:rPr>
        <w:t xml:space="preserve"> – </w:t>
      </w:r>
      <w:r w:rsidR="00FD3262">
        <w:rPr>
          <w:rFonts w:ascii="Arial" w:hAnsi="Arial" w:cs="Arial"/>
          <w:sz w:val="24"/>
          <w:szCs w:val="24"/>
        </w:rPr>
        <w:t>while public divestment could speed this process.</w:t>
      </w:r>
    </w:p>
    <w:p w14:paraId="0EF5743F" w14:textId="48C3B0E3" w:rsidR="0070105E" w:rsidRPr="00C666A4" w:rsidRDefault="00C70C22" w:rsidP="00AE57A6">
      <w:pPr>
        <w:rPr>
          <w:rFonts w:ascii="Arial" w:hAnsi="Arial" w:cs="Arial"/>
          <w:sz w:val="24"/>
          <w:szCs w:val="24"/>
        </w:rPr>
      </w:pPr>
      <w:r w:rsidRPr="00C666A4">
        <w:rPr>
          <w:rFonts w:ascii="Arial" w:hAnsi="Arial" w:cs="Arial"/>
          <w:b/>
          <w:bCs/>
          <w:sz w:val="24"/>
          <w:szCs w:val="24"/>
        </w:rPr>
        <w:t>Taking these in turn, let’s start with the problem t</w:t>
      </w:r>
      <w:r w:rsidR="00E376F5" w:rsidRPr="00C666A4">
        <w:rPr>
          <w:rFonts w:ascii="Arial" w:hAnsi="Arial" w:cs="Arial"/>
          <w:b/>
          <w:bCs/>
          <w:sz w:val="24"/>
          <w:szCs w:val="24"/>
        </w:rPr>
        <w:t xml:space="preserve">hat investing in fossil fuels is financially risky because at some point the fossil fuel bubble is going to </w:t>
      </w:r>
      <w:r w:rsidR="00934669">
        <w:rPr>
          <w:rFonts w:ascii="Arial" w:hAnsi="Arial" w:cs="Arial"/>
          <w:b/>
          <w:bCs/>
          <w:sz w:val="24"/>
          <w:szCs w:val="24"/>
        </w:rPr>
        <w:t>burst</w:t>
      </w:r>
      <w:r w:rsidR="00E376F5" w:rsidRPr="00C666A4">
        <w:rPr>
          <w:rFonts w:ascii="Arial" w:hAnsi="Arial" w:cs="Arial"/>
          <w:b/>
          <w:bCs/>
          <w:sz w:val="24"/>
          <w:szCs w:val="24"/>
        </w:rPr>
        <w:t>.</w:t>
      </w:r>
      <w:r w:rsidR="00E376F5" w:rsidRPr="00C666A4">
        <w:rPr>
          <w:rFonts w:ascii="Arial" w:hAnsi="Arial" w:cs="Arial"/>
          <w:sz w:val="24"/>
          <w:szCs w:val="24"/>
        </w:rPr>
        <w:t xml:space="preserve"> Th</w:t>
      </w:r>
      <w:r w:rsidR="00700ECD" w:rsidRPr="00C666A4">
        <w:rPr>
          <w:rFonts w:ascii="Arial" w:hAnsi="Arial" w:cs="Arial"/>
          <w:sz w:val="24"/>
          <w:szCs w:val="24"/>
        </w:rPr>
        <w:t>is</w:t>
      </w:r>
      <w:r w:rsidR="00E376F5" w:rsidRPr="00C666A4">
        <w:rPr>
          <w:rFonts w:ascii="Arial" w:hAnsi="Arial" w:cs="Arial"/>
          <w:sz w:val="24"/>
          <w:szCs w:val="24"/>
        </w:rPr>
        <w:t xml:space="preserve"> is</w:t>
      </w:r>
      <w:r w:rsidR="00C165F9" w:rsidRPr="00C666A4">
        <w:rPr>
          <w:rFonts w:ascii="Arial" w:hAnsi="Arial" w:cs="Arial"/>
          <w:sz w:val="24"/>
          <w:szCs w:val="24"/>
        </w:rPr>
        <w:t xml:space="preserve"> </w:t>
      </w:r>
      <w:r w:rsidR="00E376F5" w:rsidRPr="00C666A4">
        <w:rPr>
          <w:rFonts w:ascii="Arial" w:hAnsi="Arial" w:cs="Arial"/>
          <w:sz w:val="24"/>
          <w:szCs w:val="24"/>
        </w:rPr>
        <w:t xml:space="preserve">due to </w:t>
      </w:r>
      <w:r w:rsidR="0070105E" w:rsidRPr="00C666A4">
        <w:rPr>
          <w:rFonts w:ascii="Arial" w:hAnsi="Arial" w:cs="Arial"/>
          <w:sz w:val="24"/>
          <w:szCs w:val="24"/>
        </w:rPr>
        <w:t xml:space="preserve">the international shift away from fossil fuels and </w:t>
      </w:r>
      <w:r w:rsidR="00E376F5" w:rsidRPr="00C666A4">
        <w:rPr>
          <w:rFonts w:ascii="Arial" w:hAnsi="Arial" w:cs="Arial"/>
          <w:sz w:val="24"/>
          <w:szCs w:val="24"/>
        </w:rPr>
        <w:t>the shift</w:t>
      </w:r>
      <w:r w:rsidR="00C165F9" w:rsidRPr="00C666A4">
        <w:rPr>
          <w:rFonts w:ascii="Arial" w:hAnsi="Arial" w:cs="Arial"/>
          <w:sz w:val="24"/>
          <w:szCs w:val="24"/>
        </w:rPr>
        <w:t xml:space="preserve"> </w:t>
      </w:r>
      <w:r w:rsidR="00E376F5" w:rsidRPr="00C666A4">
        <w:rPr>
          <w:rFonts w:ascii="Arial" w:hAnsi="Arial" w:cs="Arial"/>
          <w:sz w:val="24"/>
          <w:szCs w:val="24"/>
        </w:rPr>
        <w:t>to renewable energy which</w:t>
      </w:r>
      <w:r w:rsidR="00C165F9" w:rsidRPr="00C666A4">
        <w:rPr>
          <w:rFonts w:ascii="Arial" w:hAnsi="Arial" w:cs="Arial"/>
          <w:sz w:val="24"/>
          <w:szCs w:val="24"/>
        </w:rPr>
        <w:t xml:space="preserve"> </w:t>
      </w:r>
      <w:r w:rsidR="00E376F5" w:rsidRPr="00C666A4">
        <w:rPr>
          <w:rFonts w:ascii="Arial" w:hAnsi="Arial" w:cs="Arial"/>
          <w:sz w:val="24"/>
          <w:szCs w:val="24"/>
        </w:rPr>
        <w:t>is already taking place.</w:t>
      </w:r>
      <w:r w:rsidR="0070105E" w:rsidRPr="00C666A4">
        <w:rPr>
          <w:rFonts w:ascii="Arial" w:hAnsi="Arial" w:cs="Arial"/>
          <w:sz w:val="24"/>
          <w:szCs w:val="24"/>
        </w:rPr>
        <w:t xml:space="preserve"> </w:t>
      </w:r>
    </w:p>
    <w:p w14:paraId="74858B76" w14:textId="1665C8E9" w:rsidR="0070105E" w:rsidRPr="00C666A4" w:rsidRDefault="0070105E" w:rsidP="00AE57A6">
      <w:pPr>
        <w:rPr>
          <w:rFonts w:ascii="Arial" w:hAnsi="Arial" w:cs="Arial"/>
          <w:sz w:val="24"/>
          <w:szCs w:val="24"/>
        </w:rPr>
      </w:pPr>
      <w:r w:rsidRPr="00C666A4">
        <w:rPr>
          <w:rFonts w:ascii="Arial" w:hAnsi="Arial" w:cs="Arial"/>
          <w:sz w:val="24"/>
          <w:szCs w:val="24"/>
        </w:rPr>
        <w:t xml:space="preserve">This shift mean it is increasingly likely that – in spite of the massive fossil fuel </w:t>
      </w:r>
      <w:r w:rsidR="00FD3262">
        <w:rPr>
          <w:rFonts w:ascii="Arial" w:hAnsi="Arial" w:cs="Arial"/>
          <w:sz w:val="24"/>
          <w:szCs w:val="24"/>
        </w:rPr>
        <w:t xml:space="preserve">company </w:t>
      </w:r>
      <w:r w:rsidRPr="00C666A4">
        <w:rPr>
          <w:rFonts w:ascii="Arial" w:hAnsi="Arial" w:cs="Arial"/>
          <w:sz w:val="24"/>
          <w:szCs w:val="24"/>
        </w:rPr>
        <w:t>lobbying</w:t>
      </w:r>
      <w:r w:rsidR="00FD3262">
        <w:rPr>
          <w:rFonts w:ascii="Arial" w:hAnsi="Arial" w:cs="Arial"/>
          <w:sz w:val="24"/>
          <w:szCs w:val="24"/>
        </w:rPr>
        <w:t xml:space="preserve"> to block and slow it</w:t>
      </w:r>
      <w:r w:rsidRPr="00C666A4">
        <w:rPr>
          <w:rFonts w:ascii="Arial" w:hAnsi="Arial" w:cs="Arial"/>
          <w:sz w:val="24"/>
          <w:szCs w:val="24"/>
        </w:rPr>
        <w:t xml:space="preserve"> - at some point in the next few years international requirements and legislation are going to be put in place to phase out the use of all fossil fuels.</w:t>
      </w:r>
    </w:p>
    <w:p w14:paraId="66695688" w14:textId="77777777" w:rsidR="00FD3262" w:rsidRDefault="00E51444" w:rsidP="00AE57A6">
      <w:pPr>
        <w:rPr>
          <w:rFonts w:ascii="Arial" w:hAnsi="Arial" w:cs="Arial"/>
          <w:sz w:val="24"/>
          <w:szCs w:val="24"/>
        </w:rPr>
      </w:pPr>
      <w:r w:rsidRPr="00C666A4">
        <w:rPr>
          <w:rFonts w:ascii="Arial" w:hAnsi="Arial" w:cs="Arial"/>
          <w:sz w:val="24"/>
          <w:szCs w:val="24"/>
        </w:rPr>
        <w:t>The evidence for this can be seen at</w:t>
      </w:r>
      <w:r w:rsidR="0070105E" w:rsidRPr="00C666A4">
        <w:rPr>
          <w:rFonts w:ascii="Arial" w:hAnsi="Arial" w:cs="Arial"/>
          <w:sz w:val="24"/>
          <w:szCs w:val="24"/>
        </w:rPr>
        <w:t xml:space="preserve"> COP26 the international climate negotiations earlier this month</w:t>
      </w:r>
      <w:r w:rsidRPr="00C666A4">
        <w:rPr>
          <w:rFonts w:ascii="Arial" w:hAnsi="Arial" w:cs="Arial"/>
          <w:sz w:val="24"/>
          <w:szCs w:val="24"/>
        </w:rPr>
        <w:t xml:space="preserve">, where </w:t>
      </w:r>
      <w:r w:rsidR="0070105E" w:rsidRPr="00C666A4">
        <w:rPr>
          <w:rFonts w:ascii="Arial" w:hAnsi="Arial" w:cs="Arial"/>
          <w:sz w:val="24"/>
          <w:szCs w:val="24"/>
        </w:rPr>
        <w:t xml:space="preserve">the phasing out of </w:t>
      </w:r>
      <w:r w:rsidRPr="00C666A4">
        <w:rPr>
          <w:rFonts w:ascii="Arial" w:hAnsi="Arial" w:cs="Arial"/>
          <w:sz w:val="24"/>
          <w:szCs w:val="24"/>
        </w:rPr>
        <w:t xml:space="preserve">all </w:t>
      </w:r>
      <w:r w:rsidR="0070105E" w:rsidRPr="00C666A4">
        <w:rPr>
          <w:rFonts w:ascii="Arial" w:hAnsi="Arial" w:cs="Arial"/>
          <w:sz w:val="24"/>
          <w:szCs w:val="24"/>
        </w:rPr>
        <w:t>fossil fuels was seriously discussed</w:t>
      </w:r>
      <w:r w:rsidRPr="00C666A4">
        <w:rPr>
          <w:rFonts w:ascii="Arial" w:hAnsi="Arial" w:cs="Arial"/>
          <w:sz w:val="24"/>
          <w:szCs w:val="24"/>
        </w:rPr>
        <w:t xml:space="preserve"> even though it didn’t make it into the final agreement,</w:t>
      </w:r>
      <w:r w:rsidR="0070105E" w:rsidRPr="00C666A4">
        <w:rPr>
          <w:rFonts w:ascii="Arial" w:hAnsi="Arial" w:cs="Arial"/>
          <w:sz w:val="24"/>
          <w:szCs w:val="24"/>
        </w:rPr>
        <w:t xml:space="preserve"> and the phasing down of coal was agreed on. </w:t>
      </w:r>
    </w:p>
    <w:p w14:paraId="7EC31225" w14:textId="77777777" w:rsidR="00FD3262" w:rsidRDefault="00C70C22" w:rsidP="00AE57A6">
      <w:pPr>
        <w:rPr>
          <w:rFonts w:ascii="Arial" w:hAnsi="Arial" w:cs="Arial"/>
          <w:sz w:val="24"/>
          <w:szCs w:val="24"/>
        </w:rPr>
      </w:pPr>
      <w:r w:rsidRPr="00C666A4">
        <w:rPr>
          <w:rFonts w:ascii="Arial" w:hAnsi="Arial" w:cs="Arial"/>
          <w:sz w:val="24"/>
          <w:szCs w:val="24"/>
        </w:rPr>
        <w:t>One of the side deals at COP26 was</w:t>
      </w:r>
      <w:r w:rsidR="005614D8" w:rsidRPr="00C666A4">
        <w:rPr>
          <w:rFonts w:ascii="Arial" w:hAnsi="Arial" w:cs="Arial"/>
          <w:sz w:val="24"/>
          <w:szCs w:val="24"/>
        </w:rPr>
        <w:t xml:space="preserve"> the</w:t>
      </w:r>
      <w:r w:rsidRPr="00C666A4">
        <w:rPr>
          <w:rFonts w:ascii="Arial" w:hAnsi="Arial" w:cs="Arial"/>
          <w:sz w:val="24"/>
          <w:szCs w:val="24"/>
        </w:rPr>
        <w:t xml:space="preserve"> </w:t>
      </w:r>
      <w:r w:rsidR="005614D8" w:rsidRPr="00C666A4">
        <w:rPr>
          <w:rFonts w:ascii="Arial" w:hAnsi="Arial" w:cs="Arial"/>
          <w:sz w:val="24"/>
          <w:szCs w:val="24"/>
        </w:rPr>
        <w:t xml:space="preserve">launch of the </w:t>
      </w:r>
      <w:hyperlink r:id="rId7" w:tgtFrame="_blank" w:history="1">
        <w:r w:rsidR="005614D8" w:rsidRPr="00C666A4">
          <w:rPr>
            <w:rStyle w:val="Hyperlink"/>
            <w:rFonts w:ascii="Arial" w:hAnsi="Arial" w:cs="Arial"/>
            <w:sz w:val="24"/>
            <w:szCs w:val="24"/>
          </w:rPr>
          <w:t>Beyond Oil and Gas Alliance</w:t>
        </w:r>
      </w:hyperlink>
      <w:r w:rsidR="005614D8" w:rsidRPr="00C666A4">
        <w:rPr>
          <w:rFonts w:ascii="Arial" w:hAnsi="Arial" w:cs="Arial"/>
          <w:sz w:val="24"/>
          <w:szCs w:val="24"/>
        </w:rPr>
        <w:t>, a coalition of</w:t>
      </w:r>
      <w:r w:rsidR="0070105E" w:rsidRPr="00C666A4">
        <w:rPr>
          <w:rFonts w:ascii="Arial" w:hAnsi="Arial" w:cs="Arial"/>
          <w:sz w:val="24"/>
          <w:szCs w:val="24"/>
        </w:rPr>
        <w:t xml:space="preserve"> 8</w:t>
      </w:r>
      <w:r w:rsidR="005614D8" w:rsidRPr="00C666A4">
        <w:rPr>
          <w:rFonts w:ascii="Arial" w:hAnsi="Arial" w:cs="Arial"/>
          <w:sz w:val="24"/>
          <w:szCs w:val="24"/>
        </w:rPr>
        <w:t xml:space="preserve"> countries - including France, Denmark, Ireland and Costa Rica - who have committed to end fossil fuel production within their territories.</w:t>
      </w:r>
      <w:r w:rsidR="00E51444" w:rsidRPr="00C666A4">
        <w:rPr>
          <w:rFonts w:ascii="Arial" w:hAnsi="Arial" w:cs="Arial"/>
          <w:sz w:val="24"/>
          <w:szCs w:val="24"/>
        </w:rPr>
        <w:t xml:space="preserve"> </w:t>
      </w:r>
    </w:p>
    <w:p w14:paraId="3F27E7A2" w14:textId="6917EA62" w:rsidR="005614D8" w:rsidRPr="00C666A4" w:rsidRDefault="00FD3262" w:rsidP="00AE57A6">
      <w:pPr>
        <w:rPr>
          <w:rFonts w:ascii="Arial" w:hAnsi="Arial" w:cs="Arial"/>
          <w:sz w:val="24"/>
          <w:szCs w:val="24"/>
        </w:rPr>
      </w:pPr>
      <w:r>
        <w:rPr>
          <w:rFonts w:ascii="Arial" w:hAnsi="Arial" w:cs="Arial"/>
          <w:sz w:val="24"/>
          <w:szCs w:val="24"/>
        </w:rPr>
        <w:t>In another side deal,</w:t>
      </w:r>
      <w:r w:rsidR="00B1463B" w:rsidRPr="00C666A4">
        <w:rPr>
          <w:rFonts w:ascii="Arial" w:hAnsi="Arial" w:cs="Arial"/>
          <w:sz w:val="24"/>
          <w:szCs w:val="24"/>
        </w:rPr>
        <w:t xml:space="preserve"> 20 counties including the U</w:t>
      </w:r>
      <w:r>
        <w:rPr>
          <w:rFonts w:ascii="Arial" w:hAnsi="Arial" w:cs="Arial"/>
          <w:sz w:val="24"/>
          <w:szCs w:val="24"/>
        </w:rPr>
        <w:t>K, U</w:t>
      </w:r>
      <w:r w:rsidR="00B1463B" w:rsidRPr="00C666A4">
        <w:rPr>
          <w:rFonts w:ascii="Arial" w:hAnsi="Arial" w:cs="Arial"/>
          <w:sz w:val="24"/>
          <w:szCs w:val="24"/>
        </w:rPr>
        <w:t>S and Canada</w:t>
      </w:r>
      <w:r>
        <w:rPr>
          <w:rFonts w:ascii="Arial" w:hAnsi="Arial" w:cs="Arial"/>
          <w:color w:val="FF0000"/>
          <w:sz w:val="24"/>
          <w:szCs w:val="24"/>
        </w:rPr>
        <w:t xml:space="preserve"> </w:t>
      </w:r>
      <w:r>
        <w:rPr>
          <w:rFonts w:ascii="Arial" w:hAnsi="Arial" w:cs="Arial"/>
          <w:sz w:val="24"/>
          <w:szCs w:val="24"/>
        </w:rPr>
        <w:t>have</w:t>
      </w:r>
      <w:r w:rsidR="00B1463B" w:rsidRPr="00C666A4">
        <w:rPr>
          <w:rFonts w:ascii="Arial" w:hAnsi="Arial" w:cs="Arial"/>
          <w:sz w:val="24"/>
          <w:szCs w:val="24"/>
        </w:rPr>
        <w:t xml:space="preserve"> agreed to stop public financing of fossil fuels in other countries – this agreement </w:t>
      </w:r>
      <w:r w:rsidR="00A21A2E">
        <w:rPr>
          <w:rFonts w:ascii="Arial" w:hAnsi="Arial" w:cs="Arial"/>
          <w:sz w:val="24"/>
          <w:szCs w:val="24"/>
        </w:rPr>
        <w:t xml:space="preserve">has </w:t>
      </w:r>
      <w:r w:rsidR="00B1463B" w:rsidRPr="00C666A4">
        <w:rPr>
          <w:rFonts w:ascii="Arial" w:hAnsi="Arial" w:cs="Arial"/>
          <w:sz w:val="24"/>
          <w:szCs w:val="24"/>
        </w:rPr>
        <w:t>also</w:t>
      </w:r>
      <w:r w:rsidR="00A21A2E">
        <w:rPr>
          <w:rFonts w:ascii="Arial" w:hAnsi="Arial" w:cs="Arial"/>
          <w:sz w:val="24"/>
          <w:szCs w:val="24"/>
        </w:rPr>
        <w:t xml:space="preserve"> been signed up to by some</w:t>
      </w:r>
      <w:r w:rsidR="00B1463B" w:rsidRPr="00C666A4">
        <w:rPr>
          <w:rFonts w:ascii="Arial" w:hAnsi="Arial" w:cs="Arial"/>
          <w:sz w:val="24"/>
          <w:szCs w:val="24"/>
        </w:rPr>
        <w:t xml:space="preserve"> major development institutions including the European Investment Bank and the East African Development Bank.</w:t>
      </w:r>
    </w:p>
    <w:p w14:paraId="659C4BBF" w14:textId="272F7C76" w:rsidR="00400CEA" w:rsidRPr="00C666A4" w:rsidRDefault="00400CEA" w:rsidP="00AE57A6">
      <w:pPr>
        <w:rPr>
          <w:rFonts w:ascii="Arial" w:hAnsi="Arial" w:cs="Arial"/>
          <w:b/>
          <w:bCs/>
          <w:sz w:val="24"/>
          <w:szCs w:val="24"/>
        </w:rPr>
      </w:pPr>
      <w:r w:rsidRPr="00C666A4">
        <w:rPr>
          <w:rFonts w:ascii="Arial" w:hAnsi="Arial" w:cs="Arial"/>
          <w:sz w:val="24"/>
          <w:szCs w:val="24"/>
        </w:rPr>
        <w:t>The shift from fossil fuels to renewable energy is happening even without this kind of leg</w:t>
      </w:r>
      <w:r w:rsidR="003825EF" w:rsidRPr="00C666A4">
        <w:rPr>
          <w:rFonts w:ascii="Arial" w:hAnsi="Arial" w:cs="Arial"/>
          <w:sz w:val="24"/>
          <w:szCs w:val="24"/>
        </w:rPr>
        <w:t>i</w:t>
      </w:r>
      <w:r w:rsidRPr="00C666A4">
        <w:rPr>
          <w:rFonts w:ascii="Arial" w:hAnsi="Arial" w:cs="Arial"/>
          <w:sz w:val="24"/>
          <w:szCs w:val="24"/>
        </w:rPr>
        <w:t xml:space="preserve">slation though. </w:t>
      </w:r>
      <w:r w:rsidR="0070105E" w:rsidRPr="00C666A4">
        <w:rPr>
          <w:rFonts w:ascii="Arial" w:hAnsi="Arial" w:cs="Arial"/>
          <w:sz w:val="24"/>
          <w:szCs w:val="24"/>
        </w:rPr>
        <w:t>Solar, wind and battery technology are becoming substantially cheaper than fossil fuel extraction</w:t>
      </w:r>
      <w:r w:rsidR="002F02D4" w:rsidRPr="00C666A4">
        <w:rPr>
          <w:rFonts w:ascii="Arial" w:hAnsi="Arial" w:cs="Arial"/>
          <w:sz w:val="24"/>
          <w:szCs w:val="24"/>
        </w:rPr>
        <w:t>, and</w:t>
      </w:r>
      <w:r w:rsidRPr="00C666A4">
        <w:rPr>
          <w:rFonts w:ascii="Arial" w:hAnsi="Arial" w:cs="Arial"/>
          <w:sz w:val="24"/>
          <w:szCs w:val="24"/>
        </w:rPr>
        <w:t xml:space="preserve"> even on</w:t>
      </w:r>
      <w:r w:rsidR="002F02D4" w:rsidRPr="00C666A4">
        <w:rPr>
          <w:rFonts w:ascii="Arial" w:hAnsi="Arial" w:cs="Arial"/>
          <w:sz w:val="24"/>
          <w:szCs w:val="24"/>
        </w:rPr>
        <w:t xml:space="preserve"> </w:t>
      </w:r>
      <w:r w:rsidRPr="00C666A4">
        <w:rPr>
          <w:rFonts w:ascii="Arial" w:hAnsi="Arial" w:cs="Arial"/>
          <w:sz w:val="24"/>
          <w:szCs w:val="24"/>
        </w:rPr>
        <w:t xml:space="preserve">its own </w:t>
      </w:r>
      <w:r w:rsidR="002F02D4" w:rsidRPr="00C666A4">
        <w:rPr>
          <w:rFonts w:ascii="Arial" w:hAnsi="Arial" w:cs="Arial"/>
          <w:sz w:val="24"/>
          <w:szCs w:val="24"/>
        </w:rPr>
        <w:t xml:space="preserve">this </w:t>
      </w:r>
      <w:r w:rsidRPr="00C666A4">
        <w:rPr>
          <w:rFonts w:ascii="Arial" w:hAnsi="Arial" w:cs="Arial"/>
          <w:sz w:val="24"/>
          <w:szCs w:val="24"/>
        </w:rPr>
        <w:t>will eventually put an</w:t>
      </w:r>
      <w:r w:rsidR="002F02D4" w:rsidRPr="00C666A4">
        <w:rPr>
          <w:rFonts w:ascii="Arial" w:hAnsi="Arial" w:cs="Arial"/>
          <w:sz w:val="24"/>
          <w:szCs w:val="24"/>
        </w:rPr>
        <w:t xml:space="preserve"> </w:t>
      </w:r>
      <w:r w:rsidRPr="00C666A4">
        <w:rPr>
          <w:rFonts w:ascii="Arial" w:hAnsi="Arial" w:cs="Arial"/>
          <w:sz w:val="24"/>
          <w:szCs w:val="24"/>
        </w:rPr>
        <w:lastRenderedPageBreak/>
        <w:t xml:space="preserve">end to the fossil fuel industry – the question is will it happen fast enough to prevent more than </w:t>
      </w:r>
      <w:r w:rsidR="00DD6A27">
        <w:rPr>
          <w:rFonts w:ascii="Arial" w:hAnsi="Arial" w:cs="Arial"/>
          <w:sz w:val="24"/>
          <w:szCs w:val="24"/>
        </w:rPr>
        <w:t>1.5</w:t>
      </w:r>
      <w:r w:rsidR="003773D5">
        <w:rPr>
          <w:rFonts w:ascii="Arial" w:hAnsi="Arial" w:cs="Arial"/>
          <w:sz w:val="24"/>
          <w:szCs w:val="24"/>
        </w:rPr>
        <w:t xml:space="preserve"> degrees</w:t>
      </w:r>
      <w:r w:rsidRPr="00C666A4">
        <w:rPr>
          <w:rFonts w:ascii="Arial" w:hAnsi="Arial" w:cs="Arial"/>
          <w:sz w:val="24"/>
          <w:szCs w:val="24"/>
        </w:rPr>
        <w:t xml:space="preserve"> of </w:t>
      </w:r>
      <w:r w:rsidR="00A21A2E">
        <w:rPr>
          <w:rFonts w:ascii="Arial" w:hAnsi="Arial" w:cs="Arial"/>
          <w:sz w:val="24"/>
          <w:szCs w:val="24"/>
        </w:rPr>
        <w:t>global heating</w:t>
      </w:r>
      <w:r w:rsidRPr="00C666A4">
        <w:rPr>
          <w:rFonts w:ascii="Arial" w:hAnsi="Arial" w:cs="Arial"/>
          <w:sz w:val="24"/>
          <w:szCs w:val="24"/>
        </w:rPr>
        <w:t>?</w:t>
      </w:r>
      <w:r w:rsidR="003825EF" w:rsidRPr="00C666A4">
        <w:rPr>
          <w:rFonts w:ascii="Arial" w:hAnsi="Arial" w:cs="Arial"/>
          <w:sz w:val="24"/>
          <w:szCs w:val="24"/>
        </w:rPr>
        <w:t xml:space="preserve"> Joint research from Imperial College and the IEA has shown that the share price of fossil fuel companies are up 57% over the past decade, versus 423% growth for renewable firms.</w:t>
      </w:r>
    </w:p>
    <w:p w14:paraId="295780FE" w14:textId="00300D27" w:rsidR="00BB25F9" w:rsidRDefault="004131A8" w:rsidP="00AE57A6">
      <w:pPr>
        <w:rPr>
          <w:rFonts w:ascii="Arial" w:hAnsi="Arial" w:cs="Arial"/>
          <w:sz w:val="24"/>
          <w:szCs w:val="24"/>
        </w:rPr>
      </w:pPr>
      <w:r w:rsidRPr="00C666A4">
        <w:rPr>
          <w:rFonts w:ascii="Arial" w:hAnsi="Arial" w:cs="Arial"/>
          <w:sz w:val="24"/>
          <w:szCs w:val="24"/>
        </w:rPr>
        <w:t>To give you an example</w:t>
      </w:r>
      <w:r w:rsidR="00400CEA" w:rsidRPr="00C666A4">
        <w:rPr>
          <w:rFonts w:ascii="Arial" w:hAnsi="Arial" w:cs="Arial"/>
          <w:sz w:val="24"/>
          <w:szCs w:val="24"/>
        </w:rPr>
        <w:t xml:space="preserve"> of what happens to a business when its core activity is superceded by a new technology,</w:t>
      </w:r>
      <w:r w:rsidRPr="00C666A4">
        <w:rPr>
          <w:rFonts w:ascii="Arial" w:hAnsi="Arial" w:cs="Arial"/>
          <w:sz w:val="24"/>
          <w:szCs w:val="24"/>
        </w:rPr>
        <w:t xml:space="preserve"> </w:t>
      </w:r>
      <w:r w:rsidR="00B84FDD" w:rsidRPr="00C666A4">
        <w:rPr>
          <w:rFonts w:ascii="Arial" w:hAnsi="Arial" w:cs="Arial"/>
          <w:sz w:val="24"/>
          <w:szCs w:val="24"/>
        </w:rPr>
        <w:t>look</w:t>
      </w:r>
      <w:r w:rsidR="00C90A22" w:rsidRPr="00C666A4">
        <w:rPr>
          <w:rFonts w:ascii="Arial" w:hAnsi="Arial" w:cs="Arial"/>
          <w:sz w:val="24"/>
          <w:szCs w:val="24"/>
        </w:rPr>
        <w:t xml:space="preserve"> </w:t>
      </w:r>
      <w:r w:rsidR="00B84FDD" w:rsidRPr="00C666A4">
        <w:rPr>
          <w:rFonts w:ascii="Arial" w:hAnsi="Arial" w:cs="Arial"/>
          <w:sz w:val="24"/>
          <w:szCs w:val="24"/>
        </w:rPr>
        <w:t>at</w:t>
      </w:r>
      <w:r w:rsidR="00400CEA" w:rsidRPr="00C666A4">
        <w:rPr>
          <w:rFonts w:ascii="Arial" w:hAnsi="Arial" w:cs="Arial"/>
          <w:sz w:val="24"/>
          <w:szCs w:val="24"/>
        </w:rPr>
        <w:t xml:space="preserve"> the</w:t>
      </w:r>
      <w:r w:rsidR="00E376F5" w:rsidRPr="00C666A4">
        <w:rPr>
          <w:rFonts w:ascii="Arial" w:hAnsi="Arial" w:cs="Arial"/>
          <w:sz w:val="24"/>
          <w:szCs w:val="24"/>
        </w:rPr>
        <w:t xml:space="preserve"> </w:t>
      </w:r>
      <w:r w:rsidR="00C90A22" w:rsidRPr="00C666A4">
        <w:rPr>
          <w:rFonts w:ascii="Arial" w:hAnsi="Arial" w:cs="Arial"/>
          <w:sz w:val="24"/>
          <w:szCs w:val="24"/>
        </w:rPr>
        <w:t>B</w:t>
      </w:r>
      <w:r w:rsidR="00E376F5" w:rsidRPr="00C666A4">
        <w:rPr>
          <w:rFonts w:ascii="Arial" w:hAnsi="Arial" w:cs="Arial"/>
          <w:sz w:val="24"/>
          <w:szCs w:val="24"/>
        </w:rPr>
        <w:t>lockbuster</w:t>
      </w:r>
      <w:r w:rsidR="00C90A22" w:rsidRPr="00C666A4">
        <w:rPr>
          <w:rFonts w:ascii="Arial" w:hAnsi="Arial" w:cs="Arial"/>
          <w:sz w:val="24"/>
          <w:szCs w:val="24"/>
        </w:rPr>
        <w:t xml:space="preserve"> V</w:t>
      </w:r>
      <w:r w:rsidR="00E376F5" w:rsidRPr="00C666A4">
        <w:rPr>
          <w:rFonts w:ascii="Arial" w:hAnsi="Arial" w:cs="Arial"/>
          <w:sz w:val="24"/>
          <w:szCs w:val="24"/>
        </w:rPr>
        <w:t>ideo</w:t>
      </w:r>
      <w:r w:rsidR="00C90A22" w:rsidRPr="00C666A4">
        <w:rPr>
          <w:rFonts w:ascii="Arial" w:hAnsi="Arial" w:cs="Arial"/>
          <w:sz w:val="24"/>
          <w:szCs w:val="24"/>
        </w:rPr>
        <w:t xml:space="preserve"> </w:t>
      </w:r>
      <w:r w:rsidR="00E376F5" w:rsidRPr="00C666A4">
        <w:rPr>
          <w:rFonts w:ascii="Arial" w:hAnsi="Arial" w:cs="Arial"/>
          <w:sz w:val="24"/>
          <w:szCs w:val="24"/>
        </w:rPr>
        <w:t xml:space="preserve">stores. </w:t>
      </w:r>
      <w:r w:rsidR="00C165F9" w:rsidRPr="00C666A4">
        <w:rPr>
          <w:rFonts w:ascii="Arial" w:hAnsi="Arial" w:cs="Arial"/>
          <w:sz w:val="24"/>
          <w:szCs w:val="24"/>
        </w:rPr>
        <w:t>When</w:t>
      </w:r>
      <w:r w:rsidR="00C90A22" w:rsidRPr="00C666A4">
        <w:rPr>
          <w:rFonts w:ascii="Arial" w:hAnsi="Arial" w:cs="Arial"/>
          <w:sz w:val="24"/>
          <w:szCs w:val="24"/>
        </w:rPr>
        <w:t xml:space="preserve"> N</w:t>
      </w:r>
      <w:r w:rsidR="00C165F9" w:rsidRPr="00C666A4">
        <w:rPr>
          <w:rFonts w:ascii="Arial" w:hAnsi="Arial" w:cs="Arial"/>
          <w:sz w:val="24"/>
          <w:szCs w:val="24"/>
        </w:rPr>
        <w:t>etflix came along – a different way of</w:t>
      </w:r>
      <w:r w:rsidR="00C90A22" w:rsidRPr="00C666A4">
        <w:rPr>
          <w:rFonts w:ascii="Arial" w:hAnsi="Arial" w:cs="Arial"/>
          <w:sz w:val="24"/>
          <w:szCs w:val="24"/>
        </w:rPr>
        <w:t xml:space="preserve"> </w:t>
      </w:r>
      <w:r w:rsidR="00C165F9" w:rsidRPr="00C666A4">
        <w:rPr>
          <w:rFonts w:ascii="Arial" w:hAnsi="Arial" w:cs="Arial"/>
          <w:sz w:val="24"/>
          <w:szCs w:val="24"/>
        </w:rPr>
        <w:t>doing the same</w:t>
      </w:r>
      <w:r w:rsidR="00C90A22" w:rsidRPr="00C666A4">
        <w:rPr>
          <w:rFonts w:ascii="Arial" w:hAnsi="Arial" w:cs="Arial"/>
          <w:sz w:val="24"/>
          <w:szCs w:val="24"/>
        </w:rPr>
        <w:t xml:space="preserve"> </w:t>
      </w:r>
      <w:r w:rsidR="00C165F9" w:rsidRPr="00C666A4">
        <w:rPr>
          <w:rFonts w:ascii="Arial" w:hAnsi="Arial" w:cs="Arial"/>
          <w:sz w:val="24"/>
          <w:szCs w:val="24"/>
        </w:rPr>
        <w:t>thing</w:t>
      </w:r>
      <w:r w:rsidRPr="00C666A4">
        <w:rPr>
          <w:rFonts w:ascii="Arial" w:hAnsi="Arial" w:cs="Arial"/>
          <w:sz w:val="24"/>
          <w:szCs w:val="24"/>
        </w:rPr>
        <w:t xml:space="preserve"> just as renewables are for fossil</w:t>
      </w:r>
      <w:r w:rsidR="00C90A22" w:rsidRPr="00C666A4">
        <w:rPr>
          <w:rFonts w:ascii="Arial" w:hAnsi="Arial" w:cs="Arial"/>
          <w:sz w:val="24"/>
          <w:szCs w:val="24"/>
        </w:rPr>
        <w:t xml:space="preserve"> </w:t>
      </w:r>
      <w:r w:rsidRPr="00C666A4">
        <w:rPr>
          <w:rFonts w:ascii="Arial" w:hAnsi="Arial" w:cs="Arial"/>
          <w:sz w:val="24"/>
          <w:szCs w:val="24"/>
        </w:rPr>
        <w:t>fuels</w:t>
      </w:r>
      <w:r w:rsidR="00C165F9" w:rsidRPr="00C666A4">
        <w:rPr>
          <w:rFonts w:ascii="Arial" w:hAnsi="Arial" w:cs="Arial"/>
          <w:sz w:val="24"/>
          <w:szCs w:val="24"/>
        </w:rPr>
        <w:t xml:space="preserve"> – blockbuster was </w:t>
      </w:r>
      <w:r w:rsidR="00C90A22" w:rsidRPr="00C666A4">
        <w:rPr>
          <w:rFonts w:ascii="Arial" w:hAnsi="Arial" w:cs="Arial"/>
          <w:sz w:val="24"/>
          <w:szCs w:val="24"/>
        </w:rPr>
        <w:t>financially doomed as a company</w:t>
      </w:r>
      <w:r w:rsidR="00C165F9" w:rsidRPr="00C666A4">
        <w:rPr>
          <w:rFonts w:ascii="Arial" w:hAnsi="Arial" w:cs="Arial"/>
          <w:sz w:val="24"/>
          <w:szCs w:val="24"/>
        </w:rPr>
        <w:t>.</w:t>
      </w:r>
      <w:r w:rsidR="00647452" w:rsidRPr="00C666A4">
        <w:rPr>
          <w:rFonts w:ascii="Arial" w:hAnsi="Arial" w:cs="Arial"/>
          <w:sz w:val="24"/>
          <w:szCs w:val="24"/>
        </w:rPr>
        <w:t xml:space="preserve"> Anyone invested in it was not left in a good position.</w:t>
      </w:r>
      <w:r w:rsidR="002F02D4" w:rsidRPr="00C666A4">
        <w:rPr>
          <w:rFonts w:ascii="Arial" w:hAnsi="Arial" w:cs="Arial"/>
          <w:sz w:val="24"/>
          <w:szCs w:val="24"/>
        </w:rPr>
        <w:t xml:space="preserve"> The same happened to Kodak film when digital cameras came along. Fossil fuels are now in a similar position to those companies just before their bubbles </w:t>
      </w:r>
      <w:r w:rsidR="005A50C0">
        <w:rPr>
          <w:rFonts w:ascii="Arial" w:hAnsi="Arial" w:cs="Arial"/>
          <w:sz w:val="24"/>
          <w:szCs w:val="24"/>
        </w:rPr>
        <w:t>burst</w:t>
      </w:r>
      <w:r w:rsidR="002F02D4" w:rsidRPr="00C666A4">
        <w:rPr>
          <w:rFonts w:ascii="Arial" w:hAnsi="Arial" w:cs="Arial"/>
          <w:sz w:val="24"/>
          <w:szCs w:val="24"/>
        </w:rPr>
        <w:t>.</w:t>
      </w:r>
    </w:p>
    <w:p w14:paraId="267009C9" w14:textId="0358C54F" w:rsidR="009B1540" w:rsidRPr="009B1540" w:rsidRDefault="00A21A2E" w:rsidP="00AE57A6">
      <w:pPr>
        <w:rPr>
          <w:rFonts w:ascii="Arial" w:hAnsi="Arial" w:cs="Arial"/>
          <w:color w:val="FF0000"/>
          <w:sz w:val="24"/>
          <w:szCs w:val="24"/>
        </w:rPr>
      </w:pPr>
      <w:r>
        <w:rPr>
          <w:rFonts w:ascii="Arial" w:hAnsi="Arial" w:cs="Arial"/>
          <w:sz w:val="24"/>
          <w:szCs w:val="24"/>
        </w:rPr>
        <w:t>So fossil fuel investments are becoming increasingly risky.</w:t>
      </w:r>
    </w:p>
    <w:p w14:paraId="5C1A263D" w14:textId="77777777" w:rsidR="003825EF" w:rsidRPr="00C666A4" w:rsidRDefault="00400CEA" w:rsidP="003825EF">
      <w:pPr>
        <w:rPr>
          <w:rFonts w:ascii="Arial" w:hAnsi="Arial" w:cs="Arial"/>
          <w:b/>
          <w:bCs/>
          <w:sz w:val="24"/>
          <w:szCs w:val="24"/>
        </w:rPr>
      </w:pPr>
      <w:r w:rsidRPr="00C666A4">
        <w:rPr>
          <w:rFonts w:ascii="Arial" w:hAnsi="Arial" w:cs="Arial"/>
          <w:b/>
          <w:bCs/>
          <w:sz w:val="24"/>
          <w:szCs w:val="24"/>
        </w:rPr>
        <w:t>Now we come to the second point in our submission - t</w:t>
      </w:r>
      <w:r w:rsidR="00DC375D" w:rsidRPr="00C666A4">
        <w:rPr>
          <w:rFonts w:ascii="Arial" w:hAnsi="Arial" w:cs="Arial"/>
          <w:b/>
          <w:bCs/>
          <w:sz w:val="24"/>
          <w:szCs w:val="24"/>
        </w:rPr>
        <w:t xml:space="preserve">hat divestment does fit with fiduciary duty. </w:t>
      </w:r>
      <w:r w:rsidRPr="00C666A4">
        <w:rPr>
          <w:rFonts w:ascii="Arial" w:hAnsi="Arial" w:cs="Arial"/>
          <w:b/>
          <w:bCs/>
          <w:sz w:val="24"/>
          <w:szCs w:val="24"/>
        </w:rPr>
        <w:t>We</w:t>
      </w:r>
      <w:r w:rsidR="00DC375D" w:rsidRPr="00C666A4">
        <w:rPr>
          <w:rFonts w:ascii="Arial" w:hAnsi="Arial" w:cs="Arial"/>
          <w:b/>
          <w:bCs/>
          <w:sz w:val="24"/>
          <w:szCs w:val="24"/>
        </w:rPr>
        <w:t xml:space="preserve"> particularly </w:t>
      </w:r>
      <w:r w:rsidRPr="00C666A4">
        <w:rPr>
          <w:rFonts w:ascii="Arial" w:hAnsi="Arial" w:cs="Arial"/>
          <w:b/>
          <w:bCs/>
          <w:sz w:val="24"/>
          <w:szCs w:val="24"/>
        </w:rPr>
        <w:t>want</w:t>
      </w:r>
      <w:r w:rsidR="00DC375D" w:rsidRPr="00C666A4">
        <w:rPr>
          <w:rFonts w:ascii="Arial" w:hAnsi="Arial" w:cs="Arial"/>
          <w:b/>
          <w:bCs/>
          <w:sz w:val="24"/>
          <w:szCs w:val="24"/>
        </w:rPr>
        <w:t xml:space="preserve"> to point out</w:t>
      </w:r>
      <w:r w:rsidR="003825EF" w:rsidRPr="00C666A4">
        <w:rPr>
          <w:rFonts w:ascii="Arial" w:hAnsi="Arial" w:cs="Arial"/>
          <w:b/>
          <w:bCs/>
          <w:sz w:val="24"/>
          <w:szCs w:val="24"/>
        </w:rPr>
        <w:t>:</w:t>
      </w:r>
    </w:p>
    <w:p w14:paraId="11E6BE24" w14:textId="13D64C6A" w:rsidR="003825EF" w:rsidRPr="00C666A4" w:rsidRDefault="00DC375D" w:rsidP="003825EF">
      <w:pPr>
        <w:pStyle w:val="ListParagraph"/>
        <w:numPr>
          <w:ilvl w:val="0"/>
          <w:numId w:val="4"/>
        </w:numPr>
        <w:rPr>
          <w:rFonts w:ascii="Arial" w:hAnsi="Arial" w:cs="Arial"/>
          <w:b/>
          <w:bCs/>
          <w:sz w:val="24"/>
          <w:szCs w:val="24"/>
        </w:rPr>
      </w:pPr>
      <w:r w:rsidRPr="00C666A4">
        <w:rPr>
          <w:rFonts w:ascii="Arial" w:hAnsi="Arial" w:cs="Arial"/>
          <w:sz w:val="24"/>
          <w:szCs w:val="24"/>
        </w:rPr>
        <w:t>the reference to Black Rock and Meketa on page</w:t>
      </w:r>
      <w:r w:rsidR="007D1874">
        <w:rPr>
          <w:rFonts w:ascii="Arial" w:hAnsi="Arial" w:cs="Arial"/>
          <w:sz w:val="24"/>
          <w:szCs w:val="24"/>
        </w:rPr>
        <w:t xml:space="preserve"> </w:t>
      </w:r>
      <w:r w:rsidR="00A21A2E">
        <w:rPr>
          <w:rFonts w:ascii="Arial" w:hAnsi="Arial" w:cs="Arial"/>
          <w:sz w:val="24"/>
          <w:szCs w:val="24"/>
        </w:rPr>
        <w:t>4. Here,</w:t>
      </w:r>
      <w:r w:rsidRPr="00C666A4">
        <w:rPr>
          <w:rFonts w:ascii="Arial" w:hAnsi="Arial" w:cs="Arial"/>
          <w:sz w:val="24"/>
          <w:szCs w:val="24"/>
        </w:rPr>
        <w:t xml:space="preserve"> 2 major investment advisors did separate studies </w:t>
      </w:r>
      <w:r w:rsidR="00A21A2E">
        <w:rPr>
          <w:rFonts w:ascii="Arial" w:hAnsi="Arial" w:cs="Arial"/>
          <w:sz w:val="24"/>
          <w:szCs w:val="24"/>
        </w:rPr>
        <w:t>and both showed</w:t>
      </w:r>
      <w:r w:rsidRPr="00C666A4">
        <w:rPr>
          <w:rFonts w:ascii="Arial" w:hAnsi="Arial" w:cs="Arial"/>
          <w:sz w:val="24"/>
          <w:szCs w:val="24"/>
        </w:rPr>
        <w:t xml:space="preserve"> that fossil fuel divestment did not have a negative impact on investment funds</w:t>
      </w:r>
    </w:p>
    <w:p w14:paraId="6FF25C0A" w14:textId="77777777" w:rsidR="003825EF" w:rsidRPr="00C666A4" w:rsidRDefault="003825EF" w:rsidP="003825EF">
      <w:pPr>
        <w:pStyle w:val="ListParagraph"/>
        <w:numPr>
          <w:ilvl w:val="0"/>
          <w:numId w:val="4"/>
        </w:numPr>
        <w:rPr>
          <w:rFonts w:ascii="Arial" w:hAnsi="Arial" w:cs="Arial"/>
          <w:b/>
          <w:bCs/>
          <w:sz w:val="24"/>
          <w:szCs w:val="24"/>
        </w:rPr>
      </w:pPr>
      <w:r w:rsidRPr="00C666A4">
        <w:rPr>
          <w:rFonts w:ascii="Arial" w:hAnsi="Arial" w:cs="Arial"/>
          <w:sz w:val="24"/>
          <w:szCs w:val="24"/>
        </w:rPr>
        <w:t xml:space="preserve">also </w:t>
      </w:r>
      <w:r w:rsidR="00DC375D" w:rsidRPr="00C666A4">
        <w:rPr>
          <w:rFonts w:ascii="Arial" w:hAnsi="Arial" w:cs="Arial"/>
          <w:sz w:val="24"/>
          <w:szCs w:val="24"/>
        </w:rPr>
        <w:t>the point on page 6 that both LGPS legal advice and Law Commission guidance say that fiduciary duty rules do allow pension funds to consider ethical factors in investment decisions, so long as these do not negatively affect financial performance and are not contrary to members’ wishes</w:t>
      </w:r>
    </w:p>
    <w:p w14:paraId="48CD9AD2" w14:textId="1F3E2F5D" w:rsidR="003825EF" w:rsidRPr="00C666A4" w:rsidRDefault="00DC375D" w:rsidP="003825EF">
      <w:pPr>
        <w:pStyle w:val="ListParagraph"/>
        <w:numPr>
          <w:ilvl w:val="0"/>
          <w:numId w:val="4"/>
        </w:numPr>
        <w:rPr>
          <w:rFonts w:ascii="Arial" w:hAnsi="Arial" w:cs="Arial"/>
          <w:b/>
          <w:bCs/>
          <w:sz w:val="24"/>
          <w:szCs w:val="24"/>
        </w:rPr>
      </w:pPr>
      <w:r w:rsidRPr="00C666A4">
        <w:rPr>
          <w:rFonts w:ascii="Arial" w:hAnsi="Arial" w:cs="Arial"/>
          <w:sz w:val="24"/>
          <w:szCs w:val="24"/>
        </w:rPr>
        <w:t xml:space="preserve">5 Local Government pension schemes in the UK have in fact </w:t>
      </w:r>
      <w:r w:rsidR="008D3233" w:rsidRPr="00C666A4">
        <w:rPr>
          <w:rFonts w:ascii="Arial" w:hAnsi="Arial" w:cs="Arial"/>
          <w:sz w:val="24"/>
          <w:szCs w:val="24"/>
        </w:rPr>
        <w:t xml:space="preserve">fully </w:t>
      </w:r>
      <w:r w:rsidRPr="00C666A4">
        <w:rPr>
          <w:rFonts w:ascii="Arial" w:hAnsi="Arial" w:cs="Arial"/>
          <w:sz w:val="24"/>
          <w:szCs w:val="24"/>
        </w:rPr>
        <w:t>divested</w:t>
      </w:r>
      <w:r w:rsidR="003825EF" w:rsidRPr="00C666A4">
        <w:rPr>
          <w:rFonts w:ascii="Arial" w:hAnsi="Arial" w:cs="Arial"/>
          <w:sz w:val="24"/>
          <w:szCs w:val="24"/>
        </w:rPr>
        <w:t xml:space="preserve"> from fossil fuels</w:t>
      </w:r>
      <w:r w:rsidRPr="00C666A4">
        <w:rPr>
          <w:rFonts w:ascii="Arial" w:hAnsi="Arial" w:cs="Arial"/>
          <w:sz w:val="24"/>
          <w:szCs w:val="24"/>
        </w:rPr>
        <w:t xml:space="preserve"> (2 of them, Waltham Forest and Southwark divested in 2016 5 years ago),</w:t>
      </w:r>
      <w:r w:rsidR="008D3233" w:rsidRPr="00C666A4">
        <w:rPr>
          <w:rFonts w:ascii="Arial" w:hAnsi="Arial" w:cs="Arial"/>
          <w:sz w:val="24"/>
          <w:szCs w:val="24"/>
        </w:rPr>
        <w:t xml:space="preserve"> </w:t>
      </w:r>
      <w:r w:rsidRPr="00C666A4">
        <w:rPr>
          <w:rFonts w:ascii="Arial" w:hAnsi="Arial" w:cs="Arial"/>
          <w:sz w:val="24"/>
          <w:szCs w:val="24"/>
        </w:rPr>
        <w:t>without negative financial or legal repercussions</w:t>
      </w:r>
    </w:p>
    <w:p w14:paraId="43633D88" w14:textId="18B61E6E" w:rsidR="003825EF" w:rsidRPr="00C666A4" w:rsidRDefault="00AE05EC" w:rsidP="00D36F8E">
      <w:pPr>
        <w:pStyle w:val="ListParagraph"/>
        <w:numPr>
          <w:ilvl w:val="0"/>
          <w:numId w:val="4"/>
        </w:numPr>
        <w:rPr>
          <w:rFonts w:ascii="Arial" w:hAnsi="Arial" w:cs="Arial"/>
          <w:b/>
          <w:bCs/>
          <w:sz w:val="24"/>
          <w:szCs w:val="24"/>
        </w:rPr>
      </w:pPr>
      <w:r w:rsidRPr="00C666A4">
        <w:rPr>
          <w:rFonts w:ascii="Arial" w:hAnsi="Arial" w:cs="Arial"/>
          <w:sz w:val="24"/>
          <w:szCs w:val="24"/>
        </w:rPr>
        <w:t>the leading international climate network, C40, finds that divestment sits comfortably within the fiduciary duty of trustees for the following reason</w:t>
      </w:r>
      <w:r w:rsidR="003D727B">
        <w:rPr>
          <w:rFonts w:ascii="Arial" w:hAnsi="Arial" w:cs="Arial"/>
          <w:sz w:val="24"/>
          <w:szCs w:val="24"/>
        </w:rPr>
        <w:t xml:space="preserve"> - </w:t>
      </w:r>
      <w:r w:rsidRPr="00C666A4">
        <w:rPr>
          <w:rFonts w:ascii="Arial" w:hAnsi="Arial" w:cs="Arial"/>
          <w:sz w:val="24"/>
          <w:szCs w:val="24"/>
        </w:rPr>
        <w:t xml:space="preserve"> ‘climate change is a material financial risk,’</w:t>
      </w:r>
      <w:r w:rsidR="003825EF" w:rsidRPr="00C666A4">
        <w:rPr>
          <w:rFonts w:ascii="Arial" w:hAnsi="Arial" w:cs="Arial"/>
          <w:sz w:val="24"/>
          <w:szCs w:val="24"/>
        </w:rPr>
        <w:t xml:space="preserve"> . </w:t>
      </w:r>
    </w:p>
    <w:p w14:paraId="7E946458" w14:textId="23DECE57" w:rsidR="00D36F8E" w:rsidRPr="00C666A4" w:rsidRDefault="00A21A2E" w:rsidP="003825EF">
      <w:pPr>
        <w:ind w:left="360"/>
        <w:rPr>
          <w:rFonts w:ascii="Arial" w:hAnsi="Arial" w:cs="Arial"/>
          <w:b/>
          <w:bCs/>
          <w:sz w:val="24"/>
          <w:szCs w:val="24"/>
        </w:rPr>
      </w:pPr>
      <w:r>
        <w:rPr>
          <w:rFonts w:ascii="Arial" w:hAnsi="Arial" w:cs="Arial"/>
          <w:sz w:val="24"/>
          <w:szCs w:val="24"/>
        </w:rPr>
        <w:t>A</w:t>
      </w:r>
      <w:r w:rsidR="002F02D4" w:rsidRPr="00C666A4">
        <w:rPr>
          <w:rFonts w:ascii="Arial" w:hAnsi="Arial" w:cs="Arial"/>
          <w:sz w:val="24"/>
          <w:szCs w:val="24"/>
        </w:rPr>
        <w:t>s a pension fund</w:t>
      </w:r>
      <w:r w:rsidR="003825EF" w:rsidRPr="00C666A4">
        <w:rPr>
          <w:rFonts w:ascii="Arial" w:hAnsi="Arial" w:cs="Arial"/>
          <w:sz w:val="24"/>
          <w:szCs w:val="24"/>
        </w:rPr>
        <w:t xml:space="preserve"> you are in a position where o</w:t>
      </w:r>
      <w:r w:rsidR="00D36F8E" w:rsidRPr="00C666A4">
        <w:rPr>
          <w:rFonts w:ascii="Arial" w:hAnsi="Arial" w:cs="Arial"/>
          <w:sz w:val="24"/>
          <w:szCs w:val="24"/>
        </w:rPr>
        <w:t>il prices have been trending downwards ever since they peaked in 2008</w:t>
      </w:r>
      <w:r w:rsidR="003825EF" w:rsidRPr="00C666A4">
        <w:rPr>
          <w:rFonts w:ascii="Arial" w:hAnsi="Arial" w:cs="Arial"/>
          <w:sz w:val="24"/>
          <w:szCs w:val="24"/>
        </w:rPr>
        <w:t xml:space="preserve"> and e</w:t>
      </w:r>
      <w:r w:rsidR="00D36F8E" w:rsidRPr="00C666A4">
        <w:rPr>
          <w:rFonts w:ascii="Arial" w:hAnsi="Arial" w:cs="Arial"/>
          <w:sz w:val="24"/>
          <w:szCs w:val="24"/>
        </w:rPr>
        <w:t>conomic modelling of divesting from fossil fuels has been shown to have no negative financial impact on funds</w:t>
      </w:r>
      <w:r w:rsidR="002F02D4" w:rsidRPr="00C666A4">
        <w:rPr>
          <w:rFonts w:ascii="Arial" w:hAnsi="Arial" w:cs="Arial"/>
          <w:sz w:val="24"/>
          <w:szCs w:val="24"/>
        </w:rPr>
        <w:t>.</w:t>
      </w:r>
      <w:r w:rsidR="004C4BC2">
        <w:rPr>
          <w:rFonts w:ascii="Arial" w:hAnsi="Arial" w:cs="Arial"/>
          <w:sz w:val="24"/>
          <w:szCs w:val="24"/>
        </w:rPr>
        <w:t xml:space="preserve"> </w:t>
      </w:r>
      <w:r w:rsidR="005672BA">
        <w:rPr>
          <w:rFonts w:ascii="Arial" w:hAnsi="Arial" w:cs="Arial"/>
          <w:sz w:val="24"/>
          <w:szCs w:val="24"/>
        </w:rPr>
        <w:t>The recent surge in energy prices also gives you a significant opportunity to sell in</w:t>
      </w:r>
      <w:r w:rsidR="00097EFA">
        <w:rPr>
          <w:rFonts w:ascii="Arial" w:hAnsi="Arial" w:cs="Arial"/>
          <w:sz w:val="24"/>
          <w:szCs w:val="24"/>
        </w:rPr>
        <w:t xml:space="preserve"> a rising market</w:t>
      </w:r>
      <w:r w:rsidR="00885697">
        <w:rPr>
          <w:rFonts w:ascii="Arial" w:hAnsi="Arial" w:cs="Arial"/>
          <w:sz w:val="24"/>
          <w:szCs w:val="24"/>
        </w:rPr>
        <w:t>.</w:t>
      </w:r>
      <w:r>
        <w:rPr>
          <w:rFonts w:ascii="Arial" w:hAnsi="Arial" w:cs="Arial"/>
          <w:sz w:val="24"/>
          <w:szCs w:val="24"/>
        </w:rPr>
        <w:t xml:space="preserve"> </w:t>
      </w:r>
      <w:r w:rsidR="00D36F8E" w:rsidRPr="00C666A4">
        <w:rPr>
          <w:rFonts w:ascii="Arial" w:hAnsi="Arial" w:cs="Arial"/>
          <w:sz w:val="24"/>
          <w:szCs w:val="24"/>
        </w:rPr>
        <w:t>Why take the chance</w:t>
      </w:r>
      <w:r w:rsidR="002F02D4" w:rsidRPr="00C666A4">
        <w:rPr>
          <w:rFonts w:ascii="Arial" w:hAnsi="Arial" w:cs="Arial"/>
          <w:sz w:val="24"/>
          <w:szCs w:val="24"/>
        </w:rPr>
        <w:t xml:space="preserve"> on these investments</w:t>
      </w:r>
      <w:r w:rsidR="00D36F8E" w:rsidRPr="00C666A4">
        <w:rPr>
          <w:rFonts w:ascii="Arial" w:hAnsi="Arial" w:cs="Arial"/>
          <w:sz w:val="24"/>
          <w:szCs w:val="24"/>
        </w:rPr>
        <w:t xml:space="preserve"> in an increasingly volatile market? There is no fiduciary duty to invest in risky companies</w:t>
      </w:r>
      <w:r w:rsidR="002F02D4" w:rsidRPr="00C666A4">
        <w:rPr>
          <w:rFonts w:ascii="Arial" w:hAnsi="Arial" w:cs="Arial"/>
          <w:sz w:val="24"/>
          <w:szCs w:val="24"/>
        </w:rPr>
        <w:t>.</w:t>
      </w:r>
    </w:p>
    <w:p w14:paraId="0BA00A2F" w14:textId="24DE405B" w:rsidR="00010F43" w:rsidRPr="00C666A4" w:rsidRDefault="002F02D4" w:rsidP="00AE57A6">
      <w:pPr>
        <w:rPr>
          <w:rFonts w:ascii="Arial" w:hAnsi="Arial" w:cs="Arial"/>
          <w:b/>
          <w:bCs/>
          <w:sz w:val="24"/>
          <w:szCs w:val="24"/>
        </w:rPr>
      </w:pPr>
      <w:r w:rsidRPr="00C666A4">
        <w:rPr>
          <w:rFonts w:ascii="Arial" w:hAnsi="Arial" w:cs="Arial"/>
          <w:b/>
          <w:bCs/>
          <w:sz w:val="24"/>
          <w:szCs w:val="24"/>
        </w:rPr>
        <w:t>The thir</w:t>
      </w:r>
      <w:r w:rsidR="00A21A2E">
        <w:rPr>
          <w:rFonts w:ascii="Arial" w:hAnsi="Arial" w:cs="Arial"/>
          <w:b/>
          <w:bCs/>
          <w:sz w:val="24"/>
          <w:szCs w:val="24"/>
        </w:rPr>
        <w:t>d</w:t>
      </w:r>
      <w:r w:rsidRPr="00C666A4">
        <w:rPr>
          <w:rFonts w:ascii="Arial" w:hAnsi="Arial" w:cs="Arial"/>
          <w:b/>
          <w:bCs/>
          <w:sz w:val="24"/>
          <w:szCs w:val="24"/>
        </w:rPr>
        <w:t xml:space="preserve"> strand of our submission is about the </w:t>
      </w:r>
      <w:r w:rsidR="001B2A91" w:rsidRPr="00C666A4">
        <w:rPr>
          <w:rFonts w:ascii="Arial" w:hAnsi="Arial" w:cs="Arial"/>
          <w:b/>
          <w:bCs/>
          <w:sz w:val="24"/>
          <w:szCs w:val="24"/>
        </w:rPr>
        <w:t xml:space="preserve">effectiveness of the </w:t>
      </w:r>
      <w:r w:rsidRPr="00C666A4">
        <w:rPr>
          <w:rFonts w:ascii="Arial" w:hAnsi="Arial" w:cs="Arial"/>
          <w:b/>
          <w:bCs/>
          <w:sz w:val="24"/>
          <w:szCs w:val="24"/>
        </w:rPr>
        <w:t xml:space="preserve">funds </w:t>
      </w:r>
      <w:r w:rsidR="001B2A91" w:rsidRPr="00C666A4">
        <w:rPr>
          <w:rFonts w:ascii="Arial" w:hAnsi="Arial" w:cs="Arial"/>
          <w:b/>
          <w:bCs/>
          <w:sz w:val="24"/>
          <w:szCs w:val="24"/>
        </w:rPr>
        <w:t>present strategy of engagement</w:t>
      </w:r>
      <w:r w:rsidRPr="00C666A4">
        <w:rPr>
          <w:rFonts w:ascii="Arial" w:hAnsi="Arial" w:cs="Arial"/>
          <w:b/>
          <w:bCs/>
          <w:sz w:val="24"/>
          <w:szCs w:val="24"/>
        </w:rPr>
        <w:t xml:space="preserve">, which we would ask you to </w:t>
      </w:r>
      <w:r w:rsidR="00A21A2E">
        <w:rPr>
          <w:rFonts w:ascii="Arial" w:hAnsi="Arial" w:cs="Arial"/>
          <w:b/>
          <w:bCs/>
          <w:sz w:val="24"/>
          <w:szCs w:val="24"/>
        </w:rPr>
        <w:t>reconsider</w:t>
      </w:r>
      <w:r w:rsidRPr="00C666A4">
        <w:rPr>
          <w:rFonts w:ascii="Arial" w:hAnsi="Arial" w:cs="Arial"/>
          <w:b/>
          <w:bCs/>
          <w:sz w:val="24"/>
          <w:szCs w:val="24"/>
        </w:rPr>
        <w:t xml:space="preserve">. </w:t>
      </w:r>
    </w:p>
    <w:p w14:paraId="164E91D3" w14:textId="77777777" w:rsidR="003666B3" w:rsidRDefault="00A21A2E" w:rsidP="00AE57A6">
      <w:pPr>
        <w:rPr>
          <w:rFonts w:ascii="Arial" w:hAnsi="Arial" w:cs="Arial"/>
          <w:sz w:val="24"/>
          <w:szCs w:val="24"/>
        </w:rPr>
      </w:pPr>
      <w:r>
        <w:rPr>
          <w:rFonts w:ascii="Arial" w:hAnsi="Arial" w:cs="Arial"/>
          <w:sz w:val="24"/>
          <w:szCs w:val="24"/>
        </w:rPr>
        <w:t>These</w:t>
      </w:r>
      <w:r w:rsidR="003666B3">
        <w:rPr>
          <w:rFonts w:ascii="Arial" w:hAnsi="Arial" w:cs="Arial"/>
          <w:sz w:val="24"/>
          <w:szCs w:val="24"/>
        </w:rPr>
        <w:t xml:space="preserve">  </w:t>
      </w:r>
      <w:r>
        <w:rPr>
          <w:rFonts w:ascii="Arial" w:hAnsi="Arial" w:cs="Arial"/>
          <w:sz w:val="24"/>
          <w:szCs w:val="24"/>
        </w:rPr>
        <w:t>companies are all part of trade organisations</w:t>
      </w:r>
      <w:r w:rsidR="003666B3">
        <w:rPr>
          <w:rFonts w:ascii="Arial" w:hAnsi="Arial" w:cs="Arial"/>
          <w:sz w:val="24"/>
          <w:szCs w:val="24"/>
        </w:rPr>
        <w:t xml:space="preserve"> </w:t>
      </w:r>
      <w:r>
        <w:rPr>
          <w:rFonts w:ascii="Arial" w:hAnsi="Arial" w:cs="Arial"/>
          <w:sz w:val="24"/>
          <w:szCs w:val="24"/>
        </w:rPr>
        <w:t>which work to block</w:t>
      </w:r>
      <w:r w:rsidR="003666B3">
        <w:rPr>
          <w:rFonts w:ascii="Arial" w:hAnsi="Arial" w:cs="Arial"/>
          <w:sz w:val="24"/>
          <w:szCs w:val="24"/>
        </w:rPr>
        <w:t xml:space="preserve"> </w:t>
      </w:r>
      <w:r>
        <w:rPr>
          <w:rFonts w:ascii="Arial" w:hAnsi="Arial" w:cs="Arial"/>
          <w:sz w:val="24"/>
          <w:szCs w:val="24"/>
        </w:rPr>
        <w:t xml:space="preserve">and slow </w:t>
      </w:r>
      <w:r w:rsidR="003666B3">
        <w:rPr>
          <w:rFonts w:ascii="Arial" w:hAnsi="Arial" w:cs="Arial"/>
          <w:sz w:val="24"/>
          <w:szCs w:val="24"/>
        </w:rPr>
        <w:t xml:space="preserve">climate legislation. </w:t>
      </w:r>
      <w:r w:rsidR="00010F43" w:rsidRPr="00C666A4">
        <w:rPr>
          <w:rFonts w:ascii="Arial" w:hAnsi="Arial" w:cs="Arial"/>
          <w:sz w:val="24"/>
          <w:szCs w:val="24"/>
        </w:rPr>
        <w:t>We’ve</w:t>
      </w:r>
      <w:r w:rsidR="00C90A22" w:rsidRPr="00C666A4">
        <w:rPr>
          <w:rFonts w:ascii="Arial" w:hAnsi="Arial" w:cs="Arial"/>
          <w:sz w:val="24"/>
          <w:szCs w:val="24"/>
        </w:rPr>
        <w:t xml:space="preserve"> </w:t>
      </w:r>
      <w:r w:rsidR="00010F43" w:rsidRPr="00C666A4">
        <w:rPr>
          <w:rFonts w:ascii="Arial" w:hAnsi="Arial" w:cs="Arial"/>
          <w:sz w:val="24"/>
          <w:szCs w:val="24"/>
        </w:rPr>
        <w:t>just watched</w:t>
      </w:r>
      <w:r w:rsidR="00C90A22" w:rsidRPr="00C666A4">
        <w:rPr>
          <w:rFonts w:ascii="Arial" w:hAnsi="Arial" w:cs="Arial"/>
          <w:sz w:val="24"/>
          <w:szCs w:val="24"/>
        </w:rPr>
        <w:t xml:space="preserve"> </w:t>
      </w:r>
      <w:r w:rsidR="00010F43" w:rsidRPr="00C666A4">
        <w:rPr>
          <w:rFonts w:ascii="Arial" w:hAnsi="Arial" w:cs="Arial"/>
          <w:sz w:val="24"/>
          <w:szCs w:val="24"/>
        </w:rPr>
        <w:t>the</w:t>
      </w:r>
      <w:r w:rsidR="00C90A22" w:rsidRPr="00C666A4">
        <w:rPr>
          <w:rFonts w:ascii="Arial" w:hAnsi="Arial" w:cs="Arial"/>
          <w:sz w:val="24"/>
          <w:szCs w:val="24"/>
        </w:rPr>
        <w:t xml:space="preserve"> </w:t>
      </w:r>
      <w:r w:rsidR="00010F43" w:rsidRPr="00C666A4">
        <w:rPr>
          <w:rFonts w:ascii="Arial" w:hAnsi="Arial" w:cs="Arial"/>
          <w:sz w:val="24"/>
          <w:szCs w:val="24"/>
        </w:rPr>
        <w:t>fossil</w:t>
      </w:r>
      <w:r w:rsidR="00C90A22" w:rsidRPr="00C666A4">
        <w:rPr>
          <w:rFonts w:ascii="Arial" w:hAnsi="Arial" w:cs="Arial"/>
          <w:sz w:val="24"/>
          <w:szCs w:val="24"/>
        </w:rPr>
        <w:t xml:space="preserve"> </w:t>
      </w:r>
      <w:r w:rsidR="00010F43" w:rsidRPr="00C666A4">
        <w:rPr>
          <w:rFonts w:ascii="Arial" w:hAnsi="Arial" w:cs="Arial"/>
          <w:sz w:val="24"/>
          <w:szCs w:val="24"/>
        </w:rPr>
        <w:t>fuel</w:t>
      </w:r>
      <w:r w:rsidR="00C90A22" w:rsidRPr="00C666A4">
        <w:rPr>
          <w:rFonts w:ascii="Arial" w:hAnsi="Arial" w:cs="Arial"/>
          <w:sz w:val="24"/>
          <w:szCs w:val="24"/>
        </w:rPr>
        <w:t xml:space="preserve"> industry</w:t>
      </w:r>
      <w:r w:rsidR="00010F43" w:rsidRPr="00C666A4">
        <w:rPr>
          <w:rFonts w:ascii="Arial" w:hAnsi="Arial" w:cs="Arial"/>
          <w:sz w:val="24"/>
          <w:szCs w:val="24"/>
        </w:rPr>
        <w:t xml:space="preserve"> send more lobbyists to COP26 than any country. And these</w:t>
      </w:r>
      <w:r w:rsidR="00C90A22" w:rsidRPr="00C666A4">
        <w:rPr>
          <w:rFonts w:ascii="Arial" w:hAnsi="Arial" w:cs="Arial"/>
          <w:sz w:val="24"/>
          <w:szCs w:val="24"/>
        </w:rPr>
        <w:t xml:space="preserve"> </w:t>
      </w:r>
      <w:r w:rsidR="00010F43" w:rsidRPr="00C666A4">
        <w:rPr>
          <w:rFonts w:ascii="Arial" w:hAnsi="Arial" w:cs="Arial"/>
          <w:sz w:val="24"/>
          <w:szCs w:val="24"/>
        </w:rPr>
        <w:t>lobbyists have successfully delayed the inevitable introduction of fossil fuel phaseout, making it substantially less likely</w:t>
      </w:r>
      <w:r w:rsidR="00C90A22" w:rsidRPr="00C666A4">
        <w:rPr>
          <w:rFonts w:ascii="Arial" w:hAnsi="Arial" w:cs="Arial"/>
          <w:sz w:val="24"/>
          <w:szCs w:val="24"/>
        </w:rPr>
        <w:t xml:space="preserve"> </w:t>
      </w:r>
      <w:r w:rsidR="00010F43" w:rsidRPr="00C666A4">
        <w:rPr>
          <w:rFonts w:ascii="Arial" w:hAnsi="Arial" w:cs="Arial"/>
          <w:sz w:val="24"/>
          <w:szCs w:val="24"/>
        </w:rPr>
        <w:t>that the world will manage to stay u</w:t>
      </w:r>
      <w:r w:rsidR="00C90A22" w:rsidRPr="00C666A4">
        <w:rPr>
          <w:rFonts w:ascii="Arial" w:hAnsi="Arial" w:cs="Arial"/>
          <w:sz w:val="24"/>
          <w:szCs w:val="24"/>
        </w:rPr>
        <w:t>n</w:t>
      </w:r>
      <w:r w:rsidR="00010F43" w:rsidRPr="00C666A4">
        <w:rPr>
          <w:rFonts w:ascii="Arial" w:hAnsi="Arial" w:cs="Arial"/>
          <w:sz w:val="24"/>
          <w:szCs w:val="24"/>
        </w:rPr>
        <w:t>der 1.5degrees of heating.</w:t>
      </w:r>
      <w:r w:rsidR="005D1A21" w:rsidRPr="00C666A4">
        <w:rPr>
          <w:rFonts w:ascii="Arial" w:hAnsi="Arial" w:cs="Arial"/>
          <w:sz w:val="24"/>
          <w:szCs w:val="24"/>
        </w:rPr>
        <w:t xml:space="preserve"> </w:t>
      </w:r>
    </w:p>
    <w:p w14:paraId="128200EA" w14:textId="080A82F4" w:rsidR="00010F43" w:rsidRPr="00C666A4" w:rsidRDefault="005D1A21" w:rsidP="00AE57A6">
      <w:pPr>
        <w:rPr>
          <w:rFonts w:ascii="Arial" w:hAnsi="Arial" w:cs="Arial"/>
          <w:sz w:val="24"/>
          <w:szCs w:val="24"/>
        </w:rPr>
      </w:pPr>
      <w:r w:rsidRPr="00C666A4">
        <w:rPr>
          <w:rFonts w:ascii="Arial" w:hAnsi="Arial" w:cs="Arial"/>
          <w:sz w:val="24"/>
          <w:szCs w:val="24"/>
        </w:rPr>
        <w:t>The question is not</w:t>
      </w:r>
      <w:r w:rsidR="00C90A22" w:rsidRPr="00C666A4">
        <w:rPr>
          <w:rFonts w:ascii="Arial" w:hAnsi="Arial" w:cs="Arial"/>
          <w:sz w:val="24"/>
          <w:szCs w:val="24"/>
        </w:rPr>
        <w:t xml:space="preserve"> ‘</w:t>
      </w:r>
      <w:r w:rsidRPr="00C666A4">
        <w:rPr>
          <w:rFonts w:ascii="Arial" w:hAnsi="Arial" w:cs="Arial"/>
          <w:sz w:val="24"/>
          <w:szCs w:val="24"/>
        </w:rPr>
        <w:t>would e</w:t>
      </w:r>
      <w:r w:rsidR="00C90A22" w:rsidRPr="00C666A4">
        <w:rPr>
          <w:rFonts w:ascii="Arial" w:hAnsi="Arial" w:cs="Arial"/>
          <w:sz w:val="24"/>
          <w:szCs w:val="24"/>
        </w:rPr>
        <w:t>n</w:t>
      </w:r>
      <w:r w:rsidRPr="00C666A4">
        <w:rPr>
          <w:rFonts w:ascii="Arial" w:hAnsi="Arial" w:cs="Arial"/>
          <w:sz w:val="24"/>
          <w:szCs w:val="24"/>
        </w:rPr>
        <w:t>gagement work if there was more</w:t>
      </w:r>
      <w:r w:rsidR="00C90A22" w:rsidRPr="00C666A4">
        <w:rPr>
          <w:rFonts w:ascii="Arial" w:hAnsi="Arial" w:cs="Arial"/>
          <w:sz w:val="24"/>
          <w:szCs w:val="24"/>
        </w:rPr>
        <w:t xml:space="preserve"> </w:t>
      </w:r>
      <w:r w:rsidRPr="00C666A4">
        <w:rPr>
          <w:rFonts w:ascii="Arial" w:hAnsi="Arial" w:cs="Arial"/>
          <w:sz w:val="24"/>
          <w:szCs w:val="24"/>
        </w:rPr>
        <w:t>time</w:t>
      </w:r>
      <w:r w:rsidR="00C90A22" w:rsidRPr="00C666A4">
        <w:rPr>
          <w:rFonts w:ascii="Arial" w:hAnsi="Arial" w:cs="Arial"/>
          <w:sz w:val="24"/>
          <w:szCs w:val="24"/>
        </w:rPr>
        <w:t>?’</w:t>
      </w:r>
      <w:r w:rsidRPr="00C666A4">
        <w:rPr>
          <w:rFonts w:ascii="Arial" w:hAnsi="Arial" w:cs="Arial"/>
          <w:sz w:val="24"/>
          <w:szCs w:val="24"/>
        </w:rPr>
        <w:t xml:space="preserve"> It is “Is engagement able to</w:t>
      </w:r>
      <w:r w:rsidR="005B4C49" w:rsidRPr="00C666A4">
        <w:rPr>
          <w:rFonts w:ascii="Arial" w:hAnsi="Arial" w:cs="Arial"/>
          <w:sz w:val="24"/>
          <w:szCs w:val="24"/>
        </w:rPr>
        <w:t xml:space="preserve"> </w:t>
      </w:r>
      <w:r w:rsidRPr="00C666A4">
        <w:rPr>
          <w:rFonts w:ascii="Arial" w:hAnsi="Arial" w:cs="Arial"/>
          <w:sz w:val="24"/>
          <w:szCs w:val="24"/>
        </w:rPr>
        <w:t xml:space="preserve">work fast enough to get </w:t>
      </w:r>
      <w:r w:rsidR="005B4C49" w:rsidRPr="00C666A4">
        <w:rPr>
          <w:rFonts w:ascii="Arial" w:hAnsi="Arial" w:cs="Arial"/>
          <w:sz w:val="24"/>
          <w:szCs w:val="24"/>
        </w:rPr>
        <w:t>a sufficient</w:t>
      </w:r>
      <w:r w:rsidRPr="00C666A4">
        <w:rPr>
          <w:rFonts w:ascii="Arial" w:hAnsi="Arial" w:cs="Arial"/>
          <w:sz w:val="24"/>
          <w:szCs w:val="24"/>
        </w:rPr>
        <w:t xml:space="preserve"> reduction in the </w:t>
      </w:r>
      <w:r w:rsidR="005B4C49" w:rsidRPr="00C666A4">
        <w:rPr>
          <w:rFonts w:ascii="Arial" w:hAnsi="Arial" w:cs="Arial"/>
          <w:sz w:val="24"/>
          <w:szCs w:val="24"/>
        </w:rPr>
        <w:t>production</w:t>
      </w:r>
      <w:r w:rsidRPr="00C666A4">
        <w:rPr>
          <w:rFonts w:ascii="Arial" w:hAnsi="Arial" w:cs="Arial"/>
          <w:sz w:val="24"/>
          <w:szCs w:val="24"/>
        </w:rPr>
        <w:t xml:space="preserve"> </w:t>
      </w:r>
      <w:r w:rsidRPr="00C666A4">
        <w:rPr>
          <w:rFonts w:ascii="Arial" w:hAnsi="Arial" w:cs="Arial"/>
          <w:sz w:val="24"/>
          <w:szCs w:val="24"/>
        </w:rPr>
        <w:lastRenderedPageBreak/>
        <w:t>of fossil fuels</w:t>
      </w:r>
      <w:r w:rsidR="005B4C49" w:rsidRPr="00C666A4">
        <w:rPr>
          <w:rFonts w:ascii="Arial" w:hAnsi="Arial" w:cs="Arial"/>
          <w:sz w:val="24"/>
          <w:szCs w:val="24"/>
        </w:rPr>
        <w:t>,</w:t>
      </w:r>
      <w:r w:rsidR="00C90A22" w:rsidRPr="00C666A4">
        <w:rPr>
          <w:rFonts w:ascii="Arial" w:hAnsi="Arial" w:cs="Arial"/>
          <w:sz w:val="24"/>
          <w:szCs w:val="24"/>
        </w:rPr>
        <w:t xml:space="preserve"> </w:t>
      </w:r>
      <w:r w:rsidR="005B4C49" w:rsidRPr="00C666A4">
        <w:rPr>
          <w:rFonts w:ascii="Arial" w:hAnsi="Arial" w:cs="Arial"/>
          <w:sz w:val="24"/>
          <w:szCs w:val="24"/>
        </w:rPr>
        <w:t xml:space="preserve">and their carbon emissions </w:t>
      </w:r>
      <w:r w:rsidRPr="00C666A4">
        <w:rPr>
          <w:rFonts w:ascii="Arial" w:hAnsi="Arial" w:cs="Arial"/>
          <w:sz w:val="24"/>
          <w:szCs w:val="24"/>
        </w:rPr>
        <w:t>by 20</w:t>
      </w:r>
      <w:r w:rsidR="005B4C49" w:rsidRPr="00C666A4">
        <w:rPr>
          <w:rFonts w:ascii="Arial" w:hAnsi="Arial" w:cs="Arial"/>
          <w:sz w:val="24"/>
          <w:szCs w:val="24"/>
        </w:rPr>
        <w:t>25 and 20</w:t>
      </w:r>
      <w:r w:rsidRPr="00C666A4">
        <w:rPr>
          <w:rFonts w:ascii="Arial" w:hAnsi="Arial" w:cs="Arial"/>
          <w:sz w:val="24"/>
          <w:szCs w:val="24"/>
        </w:rPr>
        <w:t>30</w:t>
      </w:r>
      <w:r w:rsidR="005B4C49" w:rsidRPr="00C666A4">
        <w:rPr>
          <w:rFonts w:ascii="Arial" w:hAnsi="Arial" w:cs="Arial"/>
          <w:sz w:val="24"/>
          <w:szCs w:val="24"/>
        </w:rPr>
        <w:t xml:space="preserve">?” Because if engagement isn’t working fast enough, then as a pension fund with your duty of care to your pension holders, </w:t>
      </w:r>
      <w:r w:rsidR="00C90A22" w:rsidRPr="00C666A4">
        <w:rPr>
          <w:rFonts w:ascii="Arial" w:hAnsi="Arial" w:cs="Arial"/>
          <w:sz w:val="24"/>
          <w:szCs w:val="24"/>
        </w:rPr>
        <w:t>what reason do you have to remain invested in the increasingly</w:t>
      </w:r>
      <w:r w:rsidR="000605FC" w:rsidRPr="00C666A4">
        <w:rPr>
          <w:rFonts w:ascii="Arial" w:hAnsi="Arial" w:cs="Arial"/>
          <w:sz w:val="24"/>
          <w:szCs w:val="24"/>
        </w:rPr>
        <w:t xml:space="preserve"> </w:t>
      </w:r>
      <w:r w:rsidR="00C90A22" w:rsidRPr="00C666A4">
        <w:rPr>
          <w:rFonts w:ascii="Arial" w:hAnsi="Arial" w:cs="Arial"/>
          <w:sz w:val="24"/>
          <w:szCs w:val="24"/>
        </w:rPr>
        <w:t>risky</w:t>
      </w:r>
      <w:r w:rsidR="00AE57A6" w:rsidRPr="00C666A4">
        <w:rPr>
          <w:rFonts w:ascii="Arial" w:hAnsi="Arial" w:cs="Arial"/>
          <w:sz w:val="24"/>
          <w:szCs w:val="24"/>
        </w:rPr>
        <w:t xml:space="preserve"> area of fossil</w:t>
      </w:r>
      <w:r w:rsidR="000605FC" w:rsidRPr="00C666A4">
        <w:rPr>
          <w:rFonts w:ascii="Arial" w:hAnsi="Arial" w:cs="Arial"/>
          <w:sz w:val="24"/>
          <w:szCs w:val="24"/>
        </w:rPr>
        <w:t xml:space="preserve"> </w:t>
      </w:r>
      <w:r w:rsidR="00AE57A6" w:rsidRPr="00C666A4">
        <w:rPr>
          <w:rFonts w:ascii="Arial" w:hAnsi="Arial" w:cs="Arial"/>
          <w:sz w:val="24"/>
          <w:szCs w:val="24"/>
        </w:rPr>
        <w:t>fuels?</w:t>
      </w:r>
    </w:p>
    <w:p w14:paraId="5AFD8EC2" w14:textId="4B35D7D7" w:rsidR="000F7CBA" w:rsidRPr="00C666A4" w:rsidRDefault="000F7CBA" w:rsidP="00AE57A6">
      <w:pPr>
        <w:rPr>
          <w:rFonts w:ascii="Arial" w:hAnsi="Arial" w:cs="Arial"/>
          <w:sz w:val="24"/>
          <w:szCs w:val="24"/>
        </w:rPr>
      </w:pPr>
      <w:r w:rsidRPr="00C666A4">
        <w:rPr>
          <w:rFonts w:ascii="Arial" w:hAnsi="Arial" w:cs="Arial"/>
          <w:sz w:val="24"/>
          <w:szCs w:val="24"/>
        </w:rPr>
        <w:t>On this topic, please would you consider the following in our submission:</w:t>
      </w:r>
    </w:p>
    <w:p w14:paraId="6BFC985F" w14:textId="00C1A591" w:rsidR="000F7CBA" w:rsidRPr="00C666A4" w:rsidRDefault="00010F43" w:rsidP="000F7CBA">
      <w:pPr>
        <w:pStyle w:val="ListParagraph"/>
        <w:numPr>
          <w:ilvl w:val="0"/>
          <w:numId w:val="5"/>
        </w:numPr>
        <w:rPr>
          <w:rFonts w:ascii="Arial" w:hAnsi="Arial" w:cs="Arial"/>
          <w:sz w:val="24"/>
          <w:szCs w:val="24"/>
        </w:rPr>
      </w:pPr>
      <w:r w:rsidRPr="00C666A4">
        <w:rPr>
          <w:rFonts w:ascii="Arial" w:hAnsi="Arial" w:cs="Arial"/>
          <w:sz w:val="24"/>
          <w:szCs w:val="24"/>
        </w:rPr>
        <w:t>P</w:t>
      </w:r>
      <w:r w:rsidR="003666B3">
        <w:rPr>
          <w:rFonts w:ascii="Arial" w:hAnsi="Arial" w:cs="Arial"/>
          <w:sz w:val="24"/>
          <w:szCs w:val="24"/>
        </w:rPr>
        <w:t xml:space="preserve">age </w:t>
      </w:r>
      <w:r w:rsidRPr="00C666A4">
        <w:rPr>
          <w:rFonts w:ascii="Arial" w:hAnsi="Arial" w:cs="Arial"/>
          <w:sz w:val="24"/>
          <w:szCs w:val="24"/>
        </w:rPr>
        <w:t xml:space="preserve">8, </w:t>
      </w:r>
      <w:r w:rsidR="00CA4FC5" w:rsidRPr="00C666A4">
        <w:rPr>
          <w:rFonts w:ascii="Arial" w:hAnsi="Arial" w:cs="Arial"/>
          <w:sz w:val="24"/>
          <w:szCs w:val="24"/>
        </w:rPr>
        <w:t>A survey of 64 institutional investors, with almost $11tn in assets,</w:t>
      </w:r>
      <w:r w:rsidR="00C90A22" w:rsidRPr="00C666A4">
        <w:rPr>
          <w:rFonts w:ascii="Arial" w:hAnsi="Arial" w:cs="Arial"/>
          <w:sz w:val="24"/>
          <w:szCs w:val="24"/>
        </w:rPr>
        <w:t xml:space="preserve"> fo</w:t>
      </w:r>
      <w:r w:rsidR="00CA4FC5" w:rsidRPr="00C666A4">
        <w:rPr>
          <w:rFonts w:ascii="Arial" w:hAnsi="Arial" w:cs="Arial"/>
          <w:sz w:val="24"/>
          <w:szCs w:val="24"/>
        </w:rPr>
        <w:t>und that only 17% believe oil groups will transform their businesses to focus on green energy.</w:t>
      </w:r>
    </w:p>
    <w:p w14:paraId="5A2EE8A0" w14:textId="77777777" w:rsidR="003666B3" w:rsidRDefault="003666B3" w:rsidP="000F7CBA">
      <w:pPr>
        <w:pStyle w:val="ListParagraph"/>
        <w:numPr>
          <w:ilvl w:val="0"/>
          <w:numId w:val="5"/>
        </w:numPr>
        <w:rPr>
          <w:rFonts w:ascii="Arial" w:hAnsi="Arial" w:cs="Arial"/>
          <w:sz w:val="24"/>
          <w:szCs w:val="24"/>
        </w:rPr>
      </w:pPr>
      <w:r w:rsidRPr="00C666A4">
        <w:rPr>
          <w:rFonts w:ascii="Arial" w:hAnsi="Arial" w:cs="Arial"/>
          <w:sz w:val="24"/>
          <w:szCs w:val="24"/>
        </w:rPr>
        <w:t xml:space="preserve">There </w:t>
      </w:r>
      <w:r>
        <w:rPr>
          <w:rFonts w:ascii="Arial" w:hAnsi="Arial" w:cs="Arial"/>
          <w:sz w:val="24"/>
          <w:szCs w:val="24"/>
        </w:rPr>
        <w:t>have</w:t>
      </w:r>
      <w:r w:rsidRPr="00C666A4">
        <w:rPr>
          <w:rFonts w:ascii="Arial" w:hAnsi="Arial" w:cs="Arial"/>
          <w:sz w:val="24"/>
          <w:szCs w:val="24"/>
        </w:rPr>
        <w:t xml:space="preserve"> been more than 5 years of engagement with fossil fuel companies by investors across the world and yet fossil fuel companies are still developing new reserves</w:t>
      </w:r>
      <w:r>
        <w:rPr>
          <w:rFonts w:ascii="Arial" w:hAnsi="Arial" w:cs="Arial"/>
          <w:sz w:val="24"/>
          <w:szCs w:val="24"/>
        </w:rPr>
        <w:t xml:space="preserve"> which cannot be burnt if we are to stay below 1.5degrees</w:t>
      </w:r>
      <w:r w:rsidRPr="00C666A4">
        <w:rPr>
          <w:rFonts w:ascii="Arial" w:hAnsi="Arial" w:cs="Arial"/>
          <w:sz w:val="24"/>
          <w:szCs w:val="24"/>
        </w:rPr>
        <w:t xml:space="preserve">. </w:t>
      </w:r>
    </w:p>
    <w:p w14:paraId="1D40DDFC" w14:textId="3BCF0FC0" w:rsidR="000F7CBA" w:rsidRPr="003666B3" w:rsidRDefault="00CA4FC5" w:rsidP="003666B3">
      <w:pPr>
        <w:pStyle w:val="ListParagraph"/>
        <w:numPr>
          <w:ilvl w:val="0"/>
          <w:numId w:val="5"/>
        </w:numPr>
        <w:rPr>
          <w:rFonts w:ascii="Arial" w:hAnsi="Arial" w:cs="Arial"/>
          <w:sz w:val="24"/>
          <w:szCs w:val="24"/>
        </w:rPr>
      </w:pPr>
      <w:r w:rsidRPr="003666B3">
        <w:rPr>
          <w:rFonts w:ascii="Arial" w:hAnsi="Arial" w:cs="Arial"/>
          <w:sz w:val="24"/>
          <w:szCs w:val="24"/>
        </w:rPr>
        <w:t>Page</w:t>
      </w:r>
      <w:r w:rsidR="003666B3" w:rsidRPr="003666B3">
        <w:rPr>
          <w:rFonts w:ascii="Arial" w:hAnsi="Arial" w:cs="Arial"/>
          <w:sz w:val="24"/>
          <w:szCs w:val="24"/>
        </w:rPr>
        <w:t xml:space="preserve"> </w:t>
      </w:r>
      <w:r w:rsidRPr="003666B3">
        <w:rPr>
          <w:rFonts w:ascii="Arial" w:hAnsi="Arial" w:cs="Arial"/>
          <w:sz w:val="24"/>
          <w:szCs w:val="24"/>
        </w:rPr>
        <w:t>8, In April 2021, the Local Authority Pension Fund Forum (LAPFF) said that it did not believe Shell was changing its business to respond to climate change fast enough and that its net-zero plans were unreliable.</w:t>
      </w:r>
      <w:r w:rsidR="003666B3" w:rsidRPr="003666B3">
        <w:rPr>
          <w:rFonts w:ascii="Arial" w:hAnsi="Arial" w:cs="Arial"/>
          <w:sz w:val="24"/>
          <w:szCs w:val="24"/>
        </w:rPr>
        <w:t xml:space="preserve"> This is not</w:t>
      </w:r>
      <w:r w:rsidR="003666B3">
        <w:rPr>
          <w:rFonts w:ascii="Arial" w:hAnsi="Arial" w:cs="Arial"/>
          <w:sz w:val="24"/>
          <w:szCs w:val="24"/>
        </w:rPr>
        <w:t xml:space="preserve"> </w:t>
      </w:r>
      <w:r w:rsidR="003666B3" w:rsidRPr="003666B3">
        <w:rPr>
          <w:rFonts w:ascii="Arial" w:hAnsi="Arial" w:cs="Arial"/>
          <w:sz w:val="24"/>
          <w:szCs w:val="24"/>
        </w:rPr>
        <w:t>surprising beca</w:t>
      </w:r>
      <w:r w:rsidR="003666B3">
        <w:rPr>
          <w:rFonts w:ascii="Arial" w:hAnsi="Arial" w:cs="Arial"/>
          <w:sz w:val="24"/>
          <w:szCs w:val="24"/>
        </w:rPr>
        <w:t>u</w:t>
      </w:r>
      <w:r w:rsidR="003666B3" w:rsidRPr="003666B3">
        <w:rPr>
          <w:rFonts w:ascii="Arial" w:hAnsi="Arial" w:cs="Arial"/>
          <w:sz w:val="24"/>
          <w:szCs w:val="24"/>
        </w:rPr>
        <w:t>se</w:t>
      </w:r>
      <w:r w:rsidR="00304A7C" w:rsidRPr="003666B3">
        <w:rPr>
          <w:rFonts w:ascii="Arial" w:hAnsi="Arial" w:cs="Arial"/>
          <w:sz w:val="24"/>
          <w:szCs w:val="24"/>
        </w:rPr>
        <w:t xml:space="preserve"> Shell who we’ve heard cited at thi</w:t>
      </w:r>
      <w:r w:rsidR="008D3233" w:rsidRPr="003666B3">
        <w:rPr>
          <w:rFonts w:ascii="Arial" w:hAnsi="Arial" w:cs="Arial"/>
          <w:sz w:val="24"/>
          <w:szCs w:val="24"/>
        </w:rPr>
        <w:t>s</w:t>
      </w:r>
      <w:r w:rsidR="00304A7C" w:rsidRPr="003666B3">
        <w:rPr>
          <w:rFonts w:ascii="Arial" w:hAnsi="Arial" w:cs="Arial"/>
          <w:sz w:val="24"/>
          <w:szCs w:val="24"/>
        </w:rPr>
        <w:t xml:space="preserve"> committee as being responsive to engagement</w:t>
      </w:r>
      <w:r w:rsidR="003666B3">
        <w:rPr>
          <w:rFonts w:ascii="Arial" w:hAnsi="Arial" w:cs="Arial"/>
          <w:sz w:val="24"/>
          <w:szCs w:val="24"/>
        </w:rPr>
        <w:t>,</w:t>
      </w:r>
      <w:r w:rsidR="00304A7C" w:rsidRPr="003666B3">
        <w:rPr>
          <w:rFonts w:ascii="Arial" w:hAnsi="Arial" w:cs="Arial"/>
          <w:sz w:val="24"/>
          <w:szCs w:val="24"/>
        </w:rPr>
        <w:t xml:space="preserve"> is in the process of opening the Cambo oil field</w:t>
      </w:r>
      <w:r w:rsidR="008D3233" w:rsidRPr="003666B3">
        <w:rPr>
          <w:rFonts w:ascii="Arial" w:hAnsi="Arial" w:cs="Arial"/>
          <w:sz w:val="24"/>
          <w:szCs w:val="24"/>
        </w:rPr>
        <w:t xml:space="preserve"> </w:t>
      </w:r>
      <w:r w:rsidR="00304A7C" w:rsidRPr="003666B3">
        <w:rPr>
          <w:rFonts w:ascii="Arial" w:hAnsi="Arial" w:cs="Arial"/>
          <w:sz w:val="24"/>
          <w:szCs w:val="24"/>
        </w:rPr>
        <w:t xml:space="preserve">in the North Sea. </w:t>
      </w:r>
      <w:r w:rsidR="005D1A21" w:rsidRPr="003666B3">
        <w:rPr>
          <w:rFonts w:ascii="Arial" w:hAnsi="Arial" w:cs="Arial"/>
          <w:sz w:val="24"/>
          <w:szCs w:val="24"/>
        </w:rPr>
        <w:t xml:space="preserve">If </w:t>
      </w:r>
      <w:r w:rsidR="000F7CBA" w:rsidRPr="003666B3">
        <w:rPr>
          <w:rFonts w:ascii="Arial" w:hAnsi="Arial" w:cs="Arial"/>
          <w:sz w:val="24"/>
          <w:szCs w:val="24"/>
        </w:rPr>
        <w:t>Shell</w:t>
      </w:r>
      <w:r w:rsidR="005D1A21" w:rsidRPr="003666B3">
        <w:rPr>
          <w:rFonts w:ascii="Arial" w:hAnsi="Arial" w:cs="Arial"/>
          <w:sz w:val="24"/>
          <w:szCs w:val="24"/>
        </w:rPr>
        <w:t xml:space="preserve"> goes ahead</w:t>
      </w:r>
      <w:r w:rsidR="000F7CBA" w:rsidRPr="003666B3">
        <w:rPr>
          <w:rFonts w:ascii="Arial" w:hAnsi="Arial" w:cs="Arial"/>
          <w:sz w:val="24"/>
          <w:szCs w:val="24"/>
        </w:rPr>
        <w:t xml:space="preserve"> with this,</w:t>
      </w:r>
      <w:r w:rsidR="005D1A21" w:rsidRPr="003666B3">
        <w:rPr>
          <w:rFonts w:ascii="Arial" w:hAnsi="Arial" w:cs="Arial"/>
          <w:sz w:val="24"/>
          <w:szCs w:val="24"/>
        </w:rPr>
        <w:t xml:space="preserve"> </w:t>
      </w:r>
      <w:r w:rsidR="00304A7C" w:rsidRPr="003666B3">
        <w:rPr>
          <w:rFonts w:ascii="Arial" w:hAnsi="Arial" w:cs="Arial"/>
          <w:sz w:val="24"/>
          <w:szCs w:val="24"/>
        </w:rPr>
        <w:t xml:space="preserve">Cambo </w:t>
      </w:r>
      <w:r w:rsidR="005D1A21" w:rsidRPr="003666B3">
        <w:rPr>
          <w:rFonts w:ascii="Arial" w:hAnsi="Arial" w:cs="Arial"/>
          <w:sz w:val="24"/>
          <w:szCs w:val="24"/>
        </w:rPr>
        <w:t>will</w:t>
      </w:r>
      <w:r w:rsidR="00304A7C" w:rsidRPr="003666B3">
        <w:rPr>
          <w:rFonts w:ascii="Arial" w:hAnsi="Arial" w:cs="Arial"/>
          <w:sz w:val="24"/>
          <w:szCs w:val="24"/>
        </w:rPr>
        <w:t xml:space="preserve"> extract 170 million barrels of oil in its first phase alone. The emissions equivalent to this much oil is 18 coal-fired power stations running for a year. The field </w:t>
      </w:r>
      <w:r w:rsidR="005D1A21" w:rsidRPr="003666B3">
        <w:rPr>
          <w:rFonts w:ascii="Arial" w:hAnsi="Arial" w:cs="Arial"/>
          <w:sz w:val="24"/>
          <w:szCs w:val="24"/>
        </w:rPr>
        <w:t xml:space="preserve">would </w:t>
      </w:r>
      <w:r w:rsidR="00304A7C" w:rsidRPr="003666B3">
        <w:rPr>
          <w:rFonts w:ascii="Arial" w:hAnsi="Arial" w:cs="Arial"/>
          <w:sz w:val="24"/>
          <w:szCs w:val="24"/>
        </w:rPr>
        <w:t xml:space="preserve">remain in operation until 2050 </w:t>
      </w:r>
      <w:r w:rsidR="005D1A21" w:rsidRPr="003666B3">
        <w:rPr>
          <w:rFonts w:ascii="Arial" w:hAnsi="Arial" w:cs="Arial"/>
          <w:sz w:val="24"/>
          <w:szCs w:val="24"/>
        </w:rPr>
        <w:t>–</w:t>
      </w:r>
      <w:r w:rsidR="00304A7C" w:rsidRPr="003666B3">
        <w:rPr>
          <w:rFonts w:ascii="Arial" w:hAnsi="Arial" w:cs="Arial"/>
          <w:sz w:val="24"/>
          <w:szCs w:val="24"/>
        </w:rPr>
        <w:t xml:space="preserve"> </w:t>
      </w:r>
      <w:r w:rsidR="005D1A21" w:rsidRPr="003666B3">
        <w:rPr>
          <w:rFonts w:ascii="Arial" w:hAnsi="Arial" w:cs="Arial"/>
          <w:sz w:val="24"/>
          <w:szCs w:val="24"/>
        </w:rPr>
        <w:t>by which time the world needs to be carbon neutral.</w:t>
      </w:r>
    </w:p>
    <w:p w14:paraId="59CC1971" w14:textId="284BE184" w:rsidR="000605FC" w:rsidRPr="00C666A4" w:rsidRDefault="000605FC" w:rsidP="000F7CBA">
      <w:pPr>
        <w:pStyle w:val="ListParagraph"/>
        <w:numPr>
          <w:ilvl w:val="0"/>
          <w:numId w:val="5"/>
        </w:numPr>
        <w:rPr>
          <w:rFonts w:ascii="Arial" w:hAnsi="Arial" w:cs="Arial"/>
          <w:sz w:val="24"/>
          <w:szCs w:val="24"/>
        </w:rPr>
      </w:pPr>
      <w:r w:rsidRPr="00C666A4">
        <w:rPr>
          <w:rFonts w:ascii="Arial" w:hAnsi="Arial" w:cs="Arial"/>
          <w:sz w:val="24"/>
          <w:szCs w:val="24"/>
        </w:rPr>
        <w:t xml:space="preserve">In October 2021, the Treasury, </w:t>
      </w:r>
      <w:r w:rsidR="00EC2BA9">
        <w:rPr>
          <w:rFonts w:ascii="Arial" w:hAnsi="Arial" w:cs="Arial"/>
          <w:sz w:val="24"/>
          <w:szCs w:val="24"/>
        </w:rPr>
        <w:t xml:space="preserve">the </w:t>
      </w:r>
      <w:r w:rsidR="00706397">
        <w:rPr>
          <w:rFonts w:ascii="Arial" w:hAnsi="Arial" w:cs="Arial"/>
          <w:sz w:val="24"/>
          <w:szCs w:val="24"/>
        </w:rPr>
        <w:t>De</w:t>
      </w:r>
      <w:r w:rsidR="00971D9D">
        <w:rPr>
          <w:rFonts w:ascii="Arial" w:hAnsi="Arial" w:cs="Arial"/>
          <w:sz w:val="24"/>
          <w:szCs w:val="24"/>
        </w:rPr>
        <w:t xml:space="preserve">partment </w:t>
      </w:r>
      <w:r w:rsidR="005D61E1">
        <w:rPr>
          <w:rFonts w:ascii="Arial" w:hAnsi="Arial" w:cs="Arial"/>
          <w:sz w:val="24"/>
          <w:szCs w:val="24"/>
        </w:rPr>
        <w:t>for</w:t>
      </w:r>
      <w:r w:rsidR="00971D9D">
        <w:rPr>
          <w:rFonts w:ascii="Arial" w:hAnsi="Arial" w:cs="Arial"/>
          <w:sz w:val="24"/>
          <w:szCs w:val="24"/>
        </w:rPr>
        <w:t xml:space="preserve"> Business, </w:t>
      </w:r>
      <w:r w:rsidR="00FE6E99">
        <w:rPr>
          <w:rFonts w:ascii="Arial" w:hAnsi="Arial" w:cs="Arial"/>
          <w:sz w:val="24"/>
          <w:szCs w:val="24"/>
        </w:rPr>
        <w:t>Energy</w:t>
      </w:r>
      <w:r w:rsidR="00971D9D">
        <w:rPr>
          <w:rFonts w:ascii="Arial" w:hAnsi="Arial" w:cs="Arial"/>
          <w:sz w:val="24"/>
          <w:szCs w:val="24"/>
        </w:rPr>
        <w:t xml:space="preserve"> &amp;</w:t>
      </w:r>
      <w:r w:rsidR="00FE6E99">
        <w:rPr>
          <w:rFonts w:ascii="Arial" w:hAnsi="Arial" w:cs="Arial"/>
          <w:sz w:val="24"/>
          <w:szCs w:val="24"/>
        </w:rPr>
        <w:t xml:space="preserve"> Industrial</w:t>
      </w:r>
      <w:r w:rsidR="00971D9D">
        <w:rPr>
          <w:rFonts w:ascii="Arial" w:hAnsi="Arial" w:cs="Arial"/>
          <w:sz w:val="24"/>
          <w:szCs w:val="24"/>
        </w:rPr>
        <w:t xml:space="preserve"> </w:t>
      </w:r>
      <w:r w:rsidR="00B02110" w:rsidRPr="000416AA">
        <w:rPr>
          <w:rFonts w:ascii="Arial" w:hAnsi="Arial" w:cs="Arial"/>
          <w:sz w:val="24"/>
          <w:szCs w:val="24"/>
        </w:rPr>
        <w:t>strategy</w:t>
      </w:r>
      <w:r w:rsidRPr="003C2E41">
        <w:rPr>
          <w:rFonts w:ascii="Arial" w:hAnsi="Arial" w:cs="Arial"/>
          <w:sz w:val="24"/>
          <w:szCs w:val="24"/>
        </w:rPr>
        <w:t xml:space="preserve"> and </w:t>
      </w:r>
      <w:r w:rsidR="007330C1" w:rsidRPr="003C2E41">
        <w:rPr>
          <w:rFonts w:ascii="Arial" w:hAnsi="Arial" w:cs="Arial"/>
          <w:sz w:val="24"/>
          <w:szCs w:val="24"/>
        </w:rPr>
        <w:t xml:space="preserve">the Department </w:t>
      </w:r>
      <w:r w:rsidR="00A6596B" w:rsidRPr="003C2E41">
        <w:rPr>
          <w:rFonts w:ascii="Arial" w:hAnsi="Arial" w:cs="Arial"/>
          <w:sz w:val="24"/>
          <w:szCs w:val="24"/>
        </w:rPr>
        <w:t>for</w:t>
      </w:r>
      <w:r w:rsidR="007330C1" w:rsidRPr="003C2E41">
        <w:rPr>
          <w:rFonts w:ascii="Arial" w:hAnsi="Arial" w:cs="Arial"/>
          <w:sz w:val="24"/>
          <w:szCs w:val="24"/>
        </w:rPr>
        <w:t xml:space="preserve"> Work &amp; Pensions</w:t>
      </w:r>
      <w:r w:rsidRPr="003C2E41">
        <w:rPr>
          <w:rFonts w:ascii="Arial" w:hAnsi="Arial" w:cs="Arial"/>
          <w:sz w:val="24"/>
          <w:szCs w:val="24"/>
        </w:rPr>
        <w:t xml:space="preserve"> </w:t>
      </w:r>
      <w:r w:rsidRPr="000416AA">
        <w:rPr>
          <w:rFonts w:ascii="Arial" w:hAnsi="Arial" w:cs="Arial"/>
          <w:sz w:val="24"/>
          <w:szCs w:val="24"/>
        </w:rPr>
        <w:t xml:space="preserve">published </w:t>
      </w:r>
      <w:r w:rsidRPr="00C666A4">
        <w:rPr>
          <w:rFonts w:ascii="Arial" w:hAnsi="Arial" w:cs="Arial"/>
          <w:sz w:val="24"/>
          <w:szCs w:val="24"/>
        </w:rPr>
        <w:t>a report for the pensions and investment sector entitled Greening Finance: A Roadmap to Sustainable Investing. They clearly state that, in some cases, engagement may need to be escalated to ‘withholding capital or divestment for example where a company is not taking appropriate action to transition to net-zero’.</w:t>
      </w:r>
    </w:p>
    <w:p w14:paraId="1475947A" w14:textId="77777777" w:rsidR="000416AA" w:rsidRDefault="000F7CBA" w:rsidP="000A1E0A">
      <w:pPr>
        <w:rPr>
          <w:rFonts w:ascii="Arial" w:hAnsi="Arial" w:cs="Arial"/>
          <w:sz w:val="24"/>
          <w:szCs w:val="24"/>
        </w:rPr>
      </w:pPr>
      <w:r w:rsidRPr="003C2E41">
        <w:rPr>
          <w:rFonts w:ascii="Arial" w:hAnsi="Arial" w:cs="Arial"/>
          <w:b/>
          <w:bCs/>
          <w:sz w:val="24"/>
          <w:szCs w:val="24"/>
        </w:rPr>
        <w:t>E</w:t>
      </w:r>
      <w:r w:rsidR="000C3021" w:rsidRPr="003C2E41">
        <w:rPr>
          <w:rFonts w:ascii="Arial" w:hAnsi="Arial" w:cs="Arial"/>
          <w:b/>
          <w:bCs/>
          <w:sz w:val="24"/>
          <w:szCs w:val="24"/>
        </w:rPr>
        <w:t>ngaging with fossil fuel companies rather than making a public divestment commitment effectively provides cover for these companies’ ongoing attempts to block and slow-down effective climate action.</w:t>
      </w:r>
      <w:r w:rsidR="000C3021" w:rsidRPr="00C666A4">
        <w:rPr>
          <w:rFonts w:ascii="Arial" w:hAnsi="Arial" w:cs="Arial"/>
          <w:sz w:val="24"/>
          <w:szCs w:val="24"/>
        </w:rPr>
        <w:t xml:space="preserve"> </w:t>
      </w:r>
    </w:p>
    <w:p w14:paraId="1ACC5C90" w14:textId="1A735A86" w:rsidR="000A1E0A" w:rsidRPr="00C666A4" w:rsidRDefault="000A1E0A" w:rsidP="000A1E0A">
      <w:pPr>
        <w:rPr>
          <w:rFonts w:ascii="Arial" w:hAnsi="Arial" w:cs="Arial"/>
          <w:sz w:val="24"/>
          <w:szCs w:val="24"/>
        </w:rPr>
      </w:pPr>
      <w:r w:rsidRPr="00C666A4">
        <w:rPr>
          <w:rFonts w:ascii="Arial" w:hAnsi="Arial" w:cs="Arial"/>
          <w:sz w:val="24"/>
          <w:szCs w:val="24"/>
        </w:rPr>
        <w:t xml:space="preserve">If you want to see these companies stop causing climate change then it would be more effective </w:t>
      </w:r>
      <w:r w:rsidR="000416AA">
        <w:rPr>
          <w:rFonts w:ascii="Arial" w:hAnsi="Arial" w:cs="Arial"/>
          <w:sz w:val="24"/>
          <w:szCs w:val="24"/>
        </w:rPr>
        <w:t xml:space="preserve">for you </w:t>
      </w:r>
      <w:r w:rsidRPr="00C666A4">
        <w:rPr>
          <w:rFonts w:ascii="Arial" w:hAnsi="Arial" w:cs="Arial"/>
          <w:sz w:val="24"/>
          <w:szCs w:val="24"/>
        </w:rPr>
        <w:t xml:space="preserve">to: </w:t>
      </w:r>
    </w:p>
    <w:p w14:paraId="55D9F499" w14:textId="7D790879" w:rsidR="000A1E0A" w:rsidRPr="00C666A4" w:rsidRDefault="000A1E0A" w:rsidP="000A1E0A">
      <w:pPr>
        <w:pStyle w:val="ListParagraph"/>
        <w:numPr>
          <w:ilvl w:val="0"/>
          <w:numId w:val="3"/>
        </w:numPr>
        <w:rPr>
          <w:rFonts w:ascii="Arial" w:hAnsi="Arial" w:cs="Arial"/>
          <w:sz w:val="24"/>
          <w:szCs w:val="24"/>
        </w:rPr>
      </w:pPr>
      <w:r w:rsidRPr="00C666A4">
        <w:rPr>
          <w:rFonts w:ascii="Arial" w:hAnsi="Arial" w:cs="Arial"/>
          <w:sz w:val="24"/>
          <w:szCs w:val="24"/>
        </w:rPr>
        <w:t xml:space="preserve">cease to invest in them </w:t>
      </w:r>
      <w:r w:rsidR="006E34D3" w:rsidRPr="00C666A4">
        <w:rPr>
          <w:rFonts w:ascii="Arial" w:hAnsi="Arial" w:cs="Arial"/>
          <w:sz w:val="24"/>
          <w:szCs w:val="24"/>
        </w:rPr>
        <w:t xml:space="preserve">(which would have the added benefit of </w:t>
      </w:r>
      <w:r w:rsidRPr="00C666A4">
        <w:rPr>
          <w:rFonts w:ascii="Arial" w:hAnsi="Arial" w:cs="Arial"/>
          <w:sz w:val="24"/>
          <w:szCs w:val="24"/>
        </w:rPr>
        <w:t xml:space="preserve">reducing your own carbon footprint) and </w:t>
      </w:r>
    </w:p>
    <w:p w14:paraId="1C964D00" w14:textId="52E81938" w:rsidR="000A1E0A" w:rsidRPr="00C666A4" w:rsidRDefault="000A1E0A" w:rsidP="000A1E0A">
      <w:pPr>
        <w:pStyle w:val="ListParagraph"/>
        <w:numPr>
          <w:ilvl w:val="0"/>
          <w:numId w:val="3"/>
        </w:numPr>
        <w:rPr>
          <w:rFonts w:ascii="Arial" w:hAnsi="Arial" w:cs="Arial"/>
          <w:sz w:val="24"/>
          <w:szCs w:val="24"/>
        </w:rPr>
      </w:pPr>
      <w:r w:rsidRPr="00C666A4">
        <w:rPr>
          <w:rFonts w:ascii="Arial" w:hAnsi="Arial" w:cs="Arial"/>
          <w:sz w:val="24"/>
          <w:szCs w:val="24"/>
        </w:rPr>
        <w:t>instead put your engagement efforts into</w:t>
      </w:r>
      <w:r w:rsidR="000416AA">
        <w:rPr>
          <w:rFonts w:ascii="Arial" w:hAnsi="Arial" w:cs="Arial"/>
          <w:sz w:val="24"/>
          <w:szCs w:val="24"/>
        </w:rPr>
        <w:t xml:space="preserve"> the</w:t>
      </w:r>
      <w:r w:rsidRPr="00C666A4">
        <w:rPr>
          <w:rFonts w:ascii="Arial" w:hAnsi="Arial" w:cs="Arial"/>
          <w:sz w:val="24"/>
          <w:szCs w:val="24"/>
        </w:rPr>
        <w:t xml:space="preserve"> banks and companies you </w:t>
      </w:r>
      <w:r w:rsidR="000416AA">
        <w:rPr>
          <w:rFonts w:ascii="Arial" w:hAnsi="Arial" w:cs="Arial"/>
          <w:sz w:val="24"/>
          <w:szCs w:val="24"/>
        </w:rPr>
        <w:t xml:space="preserve">continue to </w:t>
      </w:r>
      <w:r w:rsidRPr="00C666A4">
        <w:rPr>
          <w:rFonts w:ascii="Arial" w:hAnsi="Arial" w:cs="Arial"/>
          <w:sz w:val="24"/>
          <w:szCs w:val="24"/>
        </w:rPr>
        <w:t xml:space="preserve">invest in to get them to reduce carbon emissions and stop supporting </w:t>
      </w:r>
      <w:r w:rsidR="000416AA">
        <w:rPr>
          <w:rFonts w:ascii="Arial" w:hAnsi="Arial" w:cs="Arial"/>
          <w:sz w:val="24"/>
          <w:szCs w:val="24"/>
        </w:rPr>
        <w:t>the</w:t>
      </w:r>
      <w:r w:rsidRPr="00C666A4">
        <w:rPr>
          <w:rFonts w:ascii="Arial" w:hAnsi="Arial" w:cs="Arial"/>
          <w:sz w:val="24"/>
          <w:szCs w:val="24"/>
        </w:rPr>
        <w:t xml:space="preserve"> mass production of fossil fuels </w:t>
      </w:r>
    </w:p>
    <w:p w14:paraId="06503119" w14:textId="2D1C5176" w:rsidR="00FF572A" w:rsidRPr="00C666A4" w:rsidRDefault="00964D18" w:rsidP="000A1E0A">
      <w:pPr>
        <w:rPr>
          <w:rFonts w:ascii="Arial" w:hAnsi="Arial" w:cs="Arial"/>
          <w:sz w:val="24"/>
          <w:szCs w:val="24"/>
        </w:rPr>
      </w:pPr>
      <w:r w:rsidRPr="00C666A4">
        <w:rPr>
          <w:rFonts w:ascii="Arial" w:hAnsi="Arial" w:cs="Arial"/>
          <w:sz w:val="24"/>
          <w:szCs w:val="24"/>
        </w:rPr>
        <w:t>This would be effective in reducing the worlds</w:t>
      </w:r>
      <w:r w:rsidR="00C666A4" w:rsidRPr="00C666A4">
        <w:rPr>
          <w:rFonts w:ascii="Arial" w:hAnsi="Arial" w:cs="Arial"/>
          <w:sz w:val="24"/>
          <w:szCs w:val="24"/>
        </w:rPr>
        <w:t xml:space="preserve"> </w:t>
      </w:r>
      <w:r w:rsidRPr="00C666A4">
        <w:rPr>
          <w:rFonts w:ascii="Arial" w:hAnsi="Arial" w:cs="Arial"/>
          <w:sz w:val="24"/>
          <w:szCs w:val="24"/>
        </w:rPr>
        <w:t>use of</w:t>
      </w:r>
      <w:r w:rsidR="00C666A4" w:rsidRPr="00C666A4">
        <w:rPr>
          <w:rFonts w:ascii="Arial" w:hAnsi="Arial" w:cs="Arial"/>
          <w:sz w:val="24"/>
          <w:szCs w:val="24"/>
        </w:rPr>
        <w:t xml:space="preserve"> </w:t>
      </w:r>
      <w:r w:rsidRPr="00C666A4">
        <w:rPr>
          <w:rFonts w:ascii="Arial" w:hAnsi="Arial" w:cs="Arial"/>
          <w:sz w:val="24"/>
          <w:szCs w:val="24"/>
        </w:rPr>
        <w:t>fossil</w:t>
      </w:r>
      <w:r w:rsidR="00C666A4" w:rsidRPr="00C666A4">
        <w:rPr>
          <w:rFonts w:ascii="Arial" w:hAnsi="Arial" w:cs="Arial"/>
          <w:sz w:val="24"/>
          <w:szCs w:val="24"/>
        </w:rPr>
        <w:t xml:space="preserve"> </w:t>
      </w:r>
      <w:r w:rsidRPr="00C666A4">
        <w:rPr>
          <w:rFonts w:ascii="Arial" w:hAnsi="Arial" w:cs="Arial"/>
          <w:sz w:val="24"/>
          <w:szCs w:val="24"/>
        </w:rPr>
        <w:t>fuels because w</w:t>
      </w:r>
      <w:r w:rsidR="00D36F8E" w:rsidRPr="00C666A4">
        <w:rPr>
          <w:rFonts w:ascii="Arial" w:hAnsi="Arial" w:cs="Arial"/>
          <w:sz w:val="24"/>
          <w:szCs w:val="24"/>
        </w:rPr>
        <w:t>hat is deemed ‘acceptable’ within our society is informed in no small part by the</w:t>
      </w:r>
      <w:r w:rsidR="00FF572A" w:rsidRPr="00C666A4">
        <w:rPr>
          <w:rFonts w:ascii="Arial" w:hAnsi="Arial" w:cs="Arial"/>
          <w:sz w:val="24"/>
          <w:szCs w:val="24"/>
        </w:rPr>
        <w:t xml:space="preserve"> </w:t>
      </w:r>
      <w:r w:rsidR="00D36F8E" w:rsidRPr="00C666A4">
        <w:rPr>
          <w:rFonts w:ascii="Arial" w:hAnsi="Arial" w:cs="Arial"/>
          <w:sz w:val="24"/>
          <w:szCs w:val="24"/>
        </w:rPr>
        <w:t>actions of trusted public bodies, such as local councils</w:t>
      </w:r>
      <w:r w:rsidR="006E34D3" w:rsidRPr="00C666A4">
        <w:rPr>
          <w:rFonts w:ascii="Arial" w:hAnsi="Arial" w:cs="Arial"/>
          <w:sz w:val="24"/>
          <w:szCs w:val="24"/>
        </w:rPr>
        <w:t xml:space="preserve"> and pension funds.</w:t>
      </w:r>
      <w:r w:rsidR="00D36F8E" w:rsidRPr="00C666A4">
        <w:rPr>
          <w:rFonts w:ascii="Arial" w:hAnsi="Arial" w:cs="Arial"/>
          <w:sz w:val="24"/>
          <w:szCs w:val="24"/>
        </w:rPr>
        <w:t xml:space="preserve"> The power of these trusted bodies comes in their ability to grant or rescind the social license for individuals, groups and companies to operate in a given way. In turn, the decision to grant or rescind this license of acceptability holds huge sway over legislation</w:t>
      </w:r>
      <w:r w:rsidR="00FF572A" w:rsidRPr="00C666A4">
        <w:rPr>
          <w:rFonts w:ascii="Arial" w:hAnsi="Arial" w:cs="Arial"/>
          <w:sz w:val="24"/>
          <w:szCs w:val="24"/>
        </w:rPr>
        <w:t xml:space="preserve"> </w:t>
      </w:r>
      <w:r w:rsidR="00FF572A" w:rsidRPr="00C666A4">
        <w:rPr>
          <w:rFonts w:ascii="Arial" w:hAnsi="Arial" w:cs="Arial"/>
          <w:sz w:val="24"/>
          <w:szCs w:val="24"/>
        </w:rPr>
        <w:lastRenderedPageBreak/>
        <w:t>because</w:t>
      </w:r>
      <w:r w:rsidR="00D36F8E" w:rsidRPr="00C666A4">
        <w:rPr>
          <w:rFonts w:ascii="Arial" w:hAnsi="Arial" w:cs="Arial"/>
          <w:sz w:val="24"/>
          <w:szCs w:val="24"/>
        </w:rPr>
        <w:t xml:space="preserve"> as a country, we legislate for or against a practice once it is considered morally controversial</w:t>
      </w:r>
      <w:r w:rsidR="00FF572A" w:rsidRPr="00C666A4">
        <w:rPr>
          <w:rFonts w:ascii="Arial" w:hAnsi="Arial" w:cs="Arial"/>
          <w:sz w:val="24"/>
          <w:szCs w:val="24"/>
        </w:rPr>
        <w:t>.</w:t>
      </w:r>
      <w:r w:rsidR="008D3233" w:rsidRPr="00C666A4">
        <w:rPr>
          <w:rFonts w:ascii="Arial" w:hAnsi="Arial" w:cs="Arial"/>
          <w:sz w:val="24"/>
          <w:szCs w:val="24"/>
        </w:rPr>
        <w:t xml:space="preserve"> </w:t>
      </w:r>
      <w:r w:rsidR="006E34D3" w:rsidRPr="00C666A4">
        <w:rPr>
          <w:rFonts w:ascii="Arial" w:hAnsi="Arial" w:cs="Arial"/>
          <w:sz w:val="24"/>
          <w:szCs w:val="24"/>
        </w:rPr>
        <w:t>In other words</w:t>
      </w:r>
      <w:r w:rsidR="000416AA">
        <w:rPr>
          <w:rFonts w:ascii="Arial" w:hAnsi="Arial" w:cs="Arial"/>
          <w:sz w:val="24"/>
          <w:szCs w:val="24"/>
        </w:rPr>
        <w:t>,</w:t>
      </w:r>
      <w:r w:rsidR="006E34D3" w:rsidRPr="00C666A4">
        <w:rPr>
          <w:rFonts w:ascii="Arial" w:hAnsi="Arial" w:cs="Arial"/>
          <w:sz w:val="24"/>
          <w:szCs w:val="24"/>
        </w:rPr>
        <w:t xml:space="preserve"> </w:t>
      </w:r>
      <w:r w:rsidR="000416AA">
        <w:rPr>
          <w:rFonts w:ascii="Arial" w:hAnsi="Arial" w:cs="Arial"/>
          <w:sz w:val="24"/>
          <w:szCs w:val="24"/>
        </w:rPr>
        <w:t>s</w:t>
      </w:r>
      <w:r w:rsidR="008D3233" w:rsidRPr="00C666A4">
        <w:rPr>
          <w:rFonts w:ascii="Arial" w:hAnsi="Arial" w:cs="Arial"/>
          <w:sz w:val="24"/>
          <w:szCs w:val="24"/>
        </w:rPr>
        <w:t>hunning or divestment is a powerful social control mechanism.</w:t>
      </w:r>
    </w:p>
    <w:p w14:paraId="454434A5" w14:textId="26D8C795" w:rsidR="006E34D3" w:rsidRPr="00C666A4" w:rsidRDefault="006E34D3" w:rsidP="006E34D3">
      <w:pPr>
        <w:rPr>
          <w:rFonts w:ascii="Arial" w:hAnsi="Arial" w:cs="Arial"/>
          <w:sz w:val="24"/>
          <w:szCs w:val="24"/>
        </w:rPr>
      </w:pPr>
      <w:r w:rsidRPr="00C666A4">
        <w:rPr>
          <w:rFonts w:ascii="Arial" w:hAnsi="Arial" w:cs="Arial"/>
          <w:sz w:val="24"/>
          <w:szCs w:val="24"/>
        </w:rPr>
        <w:t>Over 60% of all UK universities and 80 faith institutions have committed to divesting from fossil fuels. Both the Welsh Parliament and Northern Ireland Assembly have committed to divest their pension funds, and 360 MPs from across the political spectrum have called on their pension fund to divest.</w:t>
      </w:r>
    </w:p>
    <w:p w14:paraId="722FE066" w14:textId="4018D296" w:rsidR="000C3021" w:rsidRPr="00C666A4" w:rsidRDefault="008D3233" w:rsidP="000C3021">
      <w:pPr>
        <w:rPr>
          <w:rFonts w:ascii="Arial" w:hAnsi="Arial" w:cs="Arial"/>
          <w:sz w:val="24"/>
          <w:szCs w:val="24"/>
        </w:rPr>
      </w:pPr>
      <w:r w:rsidRPr="00C666A4">
        <w:rPr>
          <w:rFonts w:ascii="Arial" w:hAnsi="Arial" w:cs="Arial"/>
          <w:sz w:val="24"/>
          <w:szCs w:val="24"/>
        </w:rPr>
        <w:t>A</w:t>
      </w:r>
      <w:r w:rsidR="000C3021" w:rsidRPr="00C666A4">
        <w:rPr>
          <w:rFonts w:ascii="Arial" w:hAnsi="Arial" w:cs="Arial"/>
          <w:sz w:val="24"/>
          <w:szCs w:val="24"/>
        </w:rPr>
        <w:t>s a</w:t>
      </w:r>
      <w:r w:rsidR="00FF572A" w:rsidRPr="00C666A4">
        <w:rPr>
          <w:rFonts w:ascii="Arial" w:hAnsi="Arial" w:cs="Arial"/>
          <w:sz w:val="24"/>
          <w:szCs w:val="24"/>
        </w:rPr>
        <w:t>n LGPS</w:t>
      </w:r>
      <w:r w:rsidR="000C3021" w:rsidRPr="00C666A4">
        <w:rPr>
          <w:rFonts w:ascii="Arial" w:hAnsi="Arial" w:cs="Arial"/>
          <w:sz w:val="24"/>
          <w:szCs w:val="24"/>
        </w:rPr>
        <w:t xml:space="preserve"> Pension fund</w:t>
      </w:r>
      <w:r w:rsidR="00FF572A" w:rsidRPr="00C666A4">
        <w:rPr>
          <w:rFonts w:ascii="Arial" w:hAnsi="Arial" w:cs="Arial"/>
          <w:sz w:val="24"/>
          <w:szCs w:val="24"/>
        </w:rPr>
        <w:t xml:space="preserve"> </w:t>
      </w:r>
      <w:r w:rsidRPr="00C666A4">
        <w:rPr>
          <w:rFonts w:ascii="Arial" w:hAnsi="Arial" w:cs="Arial"/>
          <w:sz w:val="24"/>
          <w:szCs w:val="24"/>
        </w:rPr>
        <w:t xml:space="preserve">committee </w:t>
      </w:r>
      <w:r w:rsidR="00FF572A" w:rsidRPr="00C666A4">
        <w:rPr>
          <w:rFonts w:ascii="Arial" w:hAnsi="Arial" w:cs="Arial"/>
          <w:sz w:val="24"/>
          <w:szCs w:val="24"/>
        </w:rPr>
        <w:t xml:space="preserve">your choice to continue investing in, or to formally stop </w:t>
      </w:r>
      <w:r w:rsidR="00DE445D">
        <w:rPr>
          <w:rFonts w:ascii="Arial" w:hAnsi="Arial" w:cs="Arial"/>
          <w:sz w:val="24"/>
          <w:szCs w:val="24"/>
        </w:rPr>
        <w:t>in</w:t>
      </w:r>
      <w:r w:rsidR="00FF572A" w:rsidRPr="00C666A4">
        <w:rPr>
          <w:rFonts w:ascii="Arial" w:hAnsi="Arial" w:cs="Arial"/>
          <w:sz w:val="24"/>
          <w:szCs w:val="24"/>
        </w:rPr>
        <w:t>vesting in fossil fuel companies carries</w:t>
      </w:r>
      <w:r w:rsidR="000C3021" w:rsidRPr="00C666A4">
        <w:rPr>
          <w:rFonts w:ascii="Arial" w:hAnsi="Arial" w:cs="Arial"/>
          <w:sz w:val="24"/>
          <w:szCs w:val="24"/>
        </w:rPr>
        <w:t xml:space="preserve"> real weight when it comes to providing social license </w:t>
      </w:r>
      <w:r w:rsidR="00FF572A" w:rsidRPr="00C666A4">
        <w:rPr>
          <w:rFonts w:ascii="Arial" w:hAnsi="Arial" w:cs="Arial"/>
          <w:sz w:val="24"/>
          <w:szCs w:val="24"/>
        </w:rPr>
        <w:t xml:space="preserve">to their activities </w:t>
      </w:r>
      <w:r w:rsidR="000C3021" w:rsidRPr="00C666A4">
        <w:rPr>
          <w:rFonts w:ascii="Arial" w:hAnsi="Arial" w:cs="Arial"/>
          <w:sz w:val="24"/>
          <w:szCs w:val="24"/>
        </w:rPr>
        <w:t xml:space="preserve">because you represent society. By </w:t>
      </w:r>
      <w:r w:rsidR="00B84FDD" w:rsidRPr="00C666A4">
        <w:rPr>
          <w:rFonts w:ascii="Arial" w:hAnsi="Arial" w:cs="Arial"/>
          <w:sz w:val="24"/>
          <w:szCs w:val="24"/>
        </w:rPr>
        <w:t>publicly</w:t>
      </w:r>
      <w:r w:rsidR="000C3021" w:rsidRPr="00C666A4">
        <w:rPr>
          <w:rFonts w:ascii="Arial" w:hAnsi="Arial" w:cs="Arial"/>
          <w:sz w:val="24"/>
          <w:szCs w:val="24"/>
        </w:rPr>
        <w:t xml:space="preserve"> deciding to divest you can encourage people and government to question if the</w:t>
      </w:r>
      <w:r w:rsidR="000416AA">
        <w:rPr>
          <w:rFonts w:ascii="Arial" w:hAnsi="Arial" w:cs="Arial"/>
          <w:sz w:val="24"/>
          <w:szCs w:val="24"/>
        </w:rPr>
        <w:t>se companies</w:t>
      </w:r>
      <w:r w:rsidR="000C3021" w:rsidRPr="00C666A4">
        <w:rPr>
          <w:rFonts w:ascii="Arial" w:hAnsi="Arial" w:cs="Arial"/>
          <w:sz w:val="24"/>
          <w:szCs w:val="24"/>
        </w:rPr>
        <w:t xml:space="preserve"> should be allowed to continue to operate</w:t>
      </w:r>
      <w:r w:rsidR="00B84FDD" w:rsidRPr="00C666A4">
        <w:rPr>
          <w:rFonts w:ascii="Arial" w:hAnsi="Arial" w:cs="Arial"/>
          <w:sz w:val="24"/>
          <w:szCs w:val="24"/>
        </w:rPr>
        <w:t xml:space="preserve"> given the devastating price people are already paying across the world and the price our children will pay.</w:t>
      </w:r>
      <w:r w:rsidR="00AE57A6" w:rsidRPr="00C666A4">
        <w:rPr>
          <w:rFonts w:ascii="Arial" w:hAnsi="Arial" w:cs="Arial"/>
          <w:sz w:val="24"/>
          <w:szCs w:val="24"/>
        </w:rPr>
        <w:t xml:space="preserve"> </w:t>
      </w:r>
    </w:p>
    <w:p w14:paraId="72B56687" w14:textId="33BB1449" w:rsidR="007A1EAD" w:rsidRPr="00C666A4" w:rsidRDefault="00B84FDD" w:rsidP="00D520D0">
      <w:pPr>
        <w:rPr>
          <w:rFonts w:ascii="Arial" w:hAnsi="Arial" w:cs="Arial"/>
          <w:sz w:val="24"/>
          <w:szCs w:val="24"/>
        </w:rPr>
      </w:pPr>
      <w:r w:rsidRPr="00C666A4">
        <w:rPr>
          <w:rFonts w:ascii="Arial" w:hAnsi="Arial" w:cs="Arial"/>
          <w:sz w:val="24"/>
          <w:szCs w:val="24"/>
        </w:rPr>
        <w:t>Please</w:t>
      </w:r>
      <w:r w:rsidR="00C666A4" w:rsidRPr="00C666A4">
        <w:rPr>
          <w:rFonts w:ascii="Arial" w:hAnsi="Arial" w:cs="Arial"/>
          <w:sz w:val="24"/>
          <w:szCs w:val="24"/>
        </w:rPr>
        <w:t>,</w:t>
      </w:r>
      <w:r w:rsidRPr="00C666A4">
        <w:rPr>
          <w:rFonts w:ascii="Arial" w:hAnsi="Arial" w:cs="Arial"/>
          <w:sz w:val="24"/>
          <w:szCs w:val="24"/>
        </w:rPr>
        <w:t xml:space="preserve"> please</w:t>
      </w:r>
      <w:r w:rsidR="00C666A4" w:rsidRPr="00C666A4">
        <w:rPr>
          <w:rFonts w:ascii="Arial" w:hAnsi="Arial" w:cs="Arial"/>
          <w:sz w:val="24"/>
          <w:szCs w:val="24"/>
        </w:rPr>
        <w:t>,</w:t>
      </w:r>
      <w:r w:rsidRPr="00C666A4">
        <w:rPr>
          <w:rFonts w:ascii="Arial" w:hAnsi="Arial" w:cs="Arial"/>
          <w:sz w:val="24"/>
          <w:szCs w:val="24"/>
        </w:rPr>
        <w:t xml:space="preserve"> </w:t>
      </w:r>
      <w:r w:rsidR="00964D18" w:rsidRPr="00C666A4">
        <w:rPr>
          <w:rFonts w:ascii="Arial" w:hAnsi="Arial" w:cs="Arial"/>
          <w:sz w:val="24"/>
          <w:szCs w:val="24"/>
        </w:rPr>
        <w:t xml:space="preserve">please divest from fossil fuels and </w:t>
      </w:r>
      <w:r w:rsidRPr="00C666A4">
        <w:rPr>
          <w:rFonts w:ascii="Arial" w:hAnsi="Arial" w:cs="Arial"/>
          <w:sz w:val="24"/>
          <w:szCs w:val="24"/>
        </w:rPr>
        <w:t xml:space="preserve">put your weight behind </w:t>
      </w:r>
      <w:r w:rsidR="000605FC" w:rsidRPr="00C666A4">
        <w:rPr>
          <w:rFonts w:ascii="Arial" w:hAnsi="Arial" w:cs="Arial"/>
          <w:sz w:val="24"/>
          <w:szCs w:val="24"/>
        </w:rPr>
        <w:t>th</w:t>
      </w:r>
      <w:r w:rsidR="00C666A4" w:rsidRPr="00C666A4">
        <w:rPr>
          <w:rFonts w:ascii="Arial" w:hAnsi="Arial" w:cs="Arial"/>
          <w:sz w:val="24"/>
          <w:szCs w:val="24"/>
        </w:rPr>
        <w:t xml:space="preserve">e growing call for regulation to require a fast transition away from fossil fuels to renewable energy. We </w:t>
      </w:r>
      <w:r w:rsidR="00AE0B4F" w:rsidRPr="00C666A4">
        <w:rPr>
          <w:rFonts w:ascii="Arial" w:hAnsi="Arial" w:cs="Arial"/>
          <w:sz w:val="24"/>
          <w:szCs w:val="24"/>
        </w:rPr>
        <w:t xml:space="preserve">don’t want this </w:t>
      </w:r>
      <w:r w:rsidR="00C76867" w:rsidRPr="00C666A4">
        <w:rPr>
          <w:rFonts w:ascii="Arial" w:hAnsi="Arial" w:cs="Arial"/>
          <w:sz w:val="24"/>
          <w:szCs w:val="24"/>
        </w:rPr>
        <w:t xml:space="preserve">pension fund to be </w:t>
      </w:r>
      <w:r w:rsidR="003D28E5" w:rsidRPr="00C666A4">
        <w:rPr>
          <w:rFonts w:ascii="Arial" w:hAnsi="Arial" w:cs="Arial"/>
          <w:sz w:val="24"/>
          <w:szCs w:val="24"/>
        </w:rPr>
        <w:t>caught out</w:t>
      </w:r>
      <w:r w:rsidR="00D36F8E" w:rsidRPr="00C666A4">
        <w:rPr>
          <w:rFonts w:ascii="Arial" w:hAnsi="Arial" w:cs="Arial"/>
          <w:sz w:val="24"/>
          <w:szCs w:val="24"/>
        </w:rPr>
        <w:t xml:space="preserve"> when the carbon bubble </w:t>
      </w:r>
      <w:r w:rsidR="00A85E0B">
        <w:rPr>
          <w:rFonts w:ascii="Arial" w:hAnsi="Arial" w:cs="Arial"/>
          <w:sz w:val="24"/>
          <w:szCs w:val="24"/>
        </w:rPr>
        <w:t>bursts</w:t>
      </w:r>
      <w:r w:rsidR="00C666A4" w:rsidRPr="00C666A4">
        <w:rPr>
          <w:rFonts w:ascii="Arial" w:hAnsi="Arial" w:cs="Arial"/>
          <w:sz w:val="24"/>
          <w:szCs w:val="24"/>
        </w:rPr>
        <w:t xml:space="preserve"> any more than you do. And we all desperately need to act to keep the world below 1.5degrees of global warming.</w:t>
      </w:r>
    </w:p>
    <w:p w14:paraId="733E9AA5" w14:textId="796CD2DF" w:rsidR="00C666A4" w:rsidRPr="00C666A4" w:rsidRDefault="00C666A4" w:rsidP="00D520D0">
      <w:pPr>
        <w:rPr>
          <w:rFonts w:ascii="Arial" w:hAnsi="Arial" w:cs="Arial"/>
          <w:sz w:val="24"/>
          <w:szCs w:val="24"/>
        </w:rPr>
      </w:pPr>
      <w:r w:rsidRPr="00C666A4">
        <w:rPr>
          <w:rFonts w:ascii="Arial" w:hAnsi="Arial" w:cs="Arial"/>
          <w:sz w:val="24"/>
          <w:szCs w:val="24"/>
        </w:rPr>
        <w:t>Thankyou</w:t>
      </w:r>
    </w:p>
    <w:p w14:paraId="2434434B" w14:textId="77777777" w:rsidR="00C35E59" w:rsidRPr="00C666A4" w:rsidRDefault="00C35E59" w:rsidP="00C35E59">
      <w:pPr>
        <w:rPr>
          <w:rFonts w:ascii="Arial" w:hAnsi="Arial" w:cs="Arial"/>
          <w:sz w:val="24"/>
          <w:szCs w:val="24"/>
        </w:rPr>
      </w:pPr>
    </w:p>
    <w:sectPr w:rsidR="00C35E59" w:rsidRPr="00C666A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816D8" w14:textId="77777777" w:rsidR="00114E64" w:rsidRDefault="00114E64" w:rsidP="001B2A91">
      <w:pPr>
        <w:spacing w:after="0" w:line="240" w:lineRule="auto"/>
      </w:pPr>
      <w:r>
        <w:separator/>
      </w:r>
    </w:p>
  </w:endnote>
  <w:endnote w:type="continuationSeparator" w:id="0">
    <w:p w14:paraId="3C7539D8" w14:textId="77777777" w:rsidR="00114E64" w:rsidRDefault="00114E64" w:rsidP="001B2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C9558" w14:textId="77777777" w:rsidR="00114E64" w:rsidRDefault="00114E64" w:rsidP="001B2A91">
      <w:pPr>
        <w:spacing w:after="0" w:line="240" w:lineRule="auto"/>
      </w:pPr>
      <w:r>
        <w:separator/>
      </w:r>
    </w:p>
  </w:footnote>
  <w:footnote w:type="continuationSeparator" w:id="0">
    <w:p w14:paraId="29BD8EFD" w14:textId="77777777" w:rsidR="00114E64" w:rsidRDefault="00114E64" w:rsidP="001B2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A8E1" w14:textId="65A7355A" w:rsidR="001B2A91" w:rsidRPr="001B2A91" w:rsidRDefault="001B2A91">
    <w:pPr>
      <w:pStyle w:val="Header"/>
      <w:rPr>
        <w:b/>
        <w:bCs/>
      </w:rPr>
    </w:pPr>
    <w:r w:rsidRPr="001B2A91">
      <w:rPr>
        <w:b/>
        <w:bCs/>
      </w:rPr>
      <w:t>THE CASE FOR FOSSIL FUEL DIVESTMENT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1D6"/>
    <w:multiLevelType w:val="hybridMultilevel"/>
    <w:tmpl w:val="DA68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032EEC"/>
    <w:multiLevelType w:val="hybridMultilevel"/>
    <w:tmpl w:val="82E4C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83258A"/>
    <w:multiLevelType w:val="hybridMultilevel"/>
    <w:tmpl w:val="9126E4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4C17FB"/>
    <w:multiLevelType w:val="hybridMultilevel"/>
    <w:tmpl w:val="54DE1BC4"/>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77705BEC"/>
    <w:multiLevelType w:val="hybridMultilevel"/>
    <w:tmpl w:val="4CD04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A91"/>
    <w:rsid w:val="000042C9"/>
    <w:rsid w:val="00010F43"/>
    <w:rsid w:val="00020CE6"/>
    <w:rsid w:val="0003565D"/>
    <w:rsid w:val="000416AA"/>
    <w:rsid w:val="00056960"/>
    <w:rsid w:val="000605FC"/>
    <w:rsid w:val="00072BDB"/>
    <w:rsid w:val="00097EFA"/>
    <w:rsid w:val="000A1E0A"/>
    <w:rsid w:val="000B701B"/>
    <w:rsid w:val="000C3021"/>
    <w:rsid w:val="000E0F6C"/>
    <w:rsid w:val="000E6273"/>
    <w:rsid w:val="000F7CBA"/>
    <w:rsid w:val="00114E64"/>
    <w:rsid w:val="00147164"/>
    <w:rsid w:val="00151F61"/>
    <w:rsid w:val="00155FA6"/>
    <w:rsid w:val="00165A0B"/>
    <w:rsid w:val="001B2A91"/>
    <w:rsid w:val="001C1A51"/>
    <w:rsid w:val="001D0989"/>
    <w:rsid w:val="00207C4C"/>
    <w:rsid w:val="00217DD2"/>
    <w:rsid w:val="002701FA"/>
    <w:rsid w:val="00271CEC"/>
    <w:rsid w:val="00282A0B"/>
    <w:rsid w:val="002A6DA9"/>
    <w:rsid w:val="002B1D42"/>
    <w:rsid w:val="002C61AD"/>
    <w:rsid w:val="002F02D4"/>
    <w:rsid w:val="002F234F"/>
    <w:rsid w:val="002F3141"/>
    <w:rsid w:val="003046A4"/>
    <w:rsid w:val="00304A7C"/>
    <w:rsid w:val="00313A0D"/>
    <w:rsid w:val="0031776F"/>
    <w:rsid w:val="003318A7"/>
    <w:rsid w:val="0034238B"/>
    <w:rsid w:val="00344B4E"/>
    <w:rsid w:val="00360F0E"/>
    <w:rsid w:val="00361021"/>
    <w:rsid w:val="003666B3"/>
    <w:rsid w:val="003773D5"/>
    <w:rsid w:val="003825EF"/>
    <w:rsid w:val="003C0F20"/>
    <w:rsid w:val="003C0F66"/>
    <w:rsid w:val="003C2E41"/>
    <w:rsid w:val="003D28E5"/>
    <w:rsid w:val="003D727B"/>
    <w:rsid w:val="00400CEA"/>
    <w:rsid w:val="004131A8"/>
    <w:rsid w:val="004157AB"/>
    <w:rsid w:val="004410BF"/>
    <w:rsid w:val="004627A2"/>
    <w:rsid w:val="00473833"/>
    <w:rsid w:val="00485411"/>
    <w:rsid w:val="004C38DD"/>
    <w:rsid w:val="004C4BC2"/>
    <w:rsid w:val="00502235"/>
    <w:rsid w:val="005106A8"/>
    <w:rsid w:val="00512167"/>
    <w:rsid w:val="0051488D"/>
    <w:rsid w:val="005537F0"/>
    <w:rsid w:val="005614D8"/>
    <w:rsid w:val="005672BA"/>
    <w:rsid w:val="00572664"/>
    <w:rsid w:val="0058553F"/>
    <w:rsid w:val="005A50C0"/>
    <w:rsid w:val="005A6635"/>
    <w:rsid w:val="005B4C49"/>
    <w:rsid w:val="005D1A21"/>
    <w:rsid w:val="005D61E1"/>
    <w:rsid w:val="005E07BF"/>
    <w:rsid w:val="005E54B1"/>
    <w:rsid w:val="006173C1"/>
    <w:rsid w:val="00644A3C"/>
    <w:rsid w:val="00645897"/>
    <w:rsid w:val="0064695C"/>
    <w:rsid w:val="00647452"/>
    <w:rsid w:val="00680C75"/>
    <w:rsid w:val="0068741E"/>
    <w:rsid w:val="006C0BB2"/>
    <w:rsid w:val="006E34D3"/>
    <w:rsid w:val="006F783F"/>
    <w:rsid w:val="00700ECD"/>
    <w:rsid w:val="0070105E"/>
    <w:rsid w:val="00706397"/>
    <w:rsid w:val="00706B47"/>
    <w:rsid w:val="00716E85"/>
    <w:rsid w:val="007330C1"/>
    <w:rsid w:val="007606B5"/>
    <w:rsid w:val="00760A01"/>
    <w:rsid w:val="0079080A"/>
    <w:rsid w:val="00794EB8"/>
    <w:rsid w:val="007A1EAD"/>
    <w:rsid w:val="007B2A20"/>
    <w:rsid w:val="007D1874"/>
    <w:rsid w:val="0081376B"/>
    <w:rsid w:val="00866075"/>
    <w:rsid w:val="00870CEF"/>
    <w:rsid w:val="008721A5"/>
    <w:rsid w:val="00875377"/>
    <w:rsid w:val="00885697"/>
    <w:rsid w:val="00886A4B"/>
    <w:rsid w:val="00895CE2"/>
    <w:rsid w:val="008B53DE"/>
    <w:rsid w:val="008D3233"/>
    <w:rsid w:val="008E13D0"/>
    <w:rsid w:val="008E16BE"/>
    <w:rsid w:val="008F2A0F"/>
    <w:rsid w:val="00903718"/>
    <w:rsid w:val="009129B3"/>
    <w:rsid w:val="00923B44"/>
    <w:rsid w:val="00934669"/>
    <w:rsid w:val="00953EC7"/>
    <w:rsid w:val="00964D18"/>
    <w:rsid w:val="00971D9D"/>
    <w:rsid w:val="009A7060"/>
    <w:rsid w:val="009B1540"/>
    <w:rsid w:val="009D016F"/>
    <w:rsid w:val="009E52D0"/>
    <w:rsid w:val="00A12E24"/>
    <w:rsid w:val="00A1643B"/>
    <w:rsid w:val="00A17CDB"/>
    <w:rsid w:val="00A21A2E"/>
    <w:rsid w:val="00A3132B"/>
    <w:rsid w:val="00A6596B"/>
    <w:rsid w:val="00A73208"/>
    <w:rsid w:val="00A855B7"/>
    <w:rsid w:val="00A85E0B"/>
    <w:rsid w:val="00A957E7"/>
    <w:rsid w:val="00AD298C"/>
    <w:rsid w:val="00AD485F"/>
    <w:rsid w:val="00AE05EC"/>
    <w:rsid w:val="00AE0B4F"/>
    <w:rsid w:val="00AE111B"/>
    <w:rsid w:val="00AE2141"/>
    <w:rsid w:val="00AE57A6"/>
    <w:rsid w:val="00AE6FCB"/>
    <w:rsid w:val="00B02110"/>
    <w:rsid w:val="00B1463B"/>
    <w:rsid w:val="00B23C03"/>
    <w:rsid w:val="00B3111D"/>
    <w:rsid w:val="00B70F40"/>
    <w:rsid w:val="00B84FDD"/>
    <w:rsid w:val="00B85F34"/>
    <w:rsid w:val="00B90CE1"/>
    <w:rsid w:val="00BA17F7"/>
    <w:rsid w:val="00BB25F9"/>
    <w:rsid w:val="00C165F9"/>
    <w:rsid w:val="00C35E59"/>
    <w:rsid w:val="00C37297"/>
    <w:rsid w:val="00C62D78"/>
    <w:rsid w:val="00C666A4"/>
    <w:rsid w:val="00C70C22"/>
    <w:rsid w:val="00C76867"/>
    <w:rsid w:val="00C86512"/>
    <w:rsid w:val="00C90A22"/>
    <w:rsid w:val="00CA4FC5"/>
    <w:rsid w:val="00CB3E09"/>
    <w:rsid w:val="00CD166D"/>
    <w:rsid w:val="00CD415D"/>
    <w:rsid w:val="00D01E0D"/>
    <w:rsid w:val="00D16472"/>
    <w:rsid w:val="00D36F8E"/>
    <w:rsid w:val="00D520D0"/>
    <w:rsid w:val="00D73536"/>
    <w:rsid w:val="00DA7B12"/>
    <w:rsid w:val="00DC375D"/>
    <w:rsid w:val="00DC70C9"/>
    <w:rsid w:val="00DD6A27"/>
    <w:rsid w:val="00DE445D"/>
    <w:rsid w:val="00E018D7"/>
    <w:rsid w:val="00E23E0E"/>
    <w:rsid w:val="00E3373D"/>
    <w:rsid w:val="00E34F42"/>
    <w:rsid w:val="00E376F5"/>
    <w:rsid w:val="00E51444"/>
    <w:rsid w:val="00E7454D"/>
    <w:rsid w:val="00E84846"/>
    <w:rsid w:val="00EC2BA9"/>
    <w:rsid w:val="00EC7A0E"/>
    <w:rsid w:val="00EF4B68"/>
    <w:rsid w:val="00F2048D"/>
    <w:rsid w:val="00F42CDF"/>
    <w:rsid w:val="00F56309"/>
    <w:rsid w:val="00F60886"/>
    <w:rsid w:val="00FB4B3D"/>
    <w:rsid w:val="00FC1E63"/>
    <w:rsid w:val="00FC3F25"/>
    <w:rsid w:val="00FD3262"/>
    <w:rsid w:val="00FE6E99"/>
    <w:rsid w:val="00FF5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69755"/>
  <w15:chartTrackingRefBased/>
  <w15:docId w15:val="{617B8A0C-DEE8-468D-A794-93F75780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A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A91"/>
  </w:style>
  <w:style w:type="paragraph" w:styleId="Footer">
    <w:name w:val="footer"/>
    <w:basedOn w:val="Normal"/>
    <w:link w:val="FooterChar"/>
    <w:uiPriority w:val="99"/>
    <w:unhideWhenUsed/>
    <w:rsid w:val="001B2A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A91"/>
  </w:style>
  <w:style w:type="paragraph" w:styleId="ListParagraph">
    <w:name w:val="List Paragraph"/>
    <w:basedOn w:val="Normal"/>
    <w:uiPriority w:val="34"/>
    <w:qFormat/>
    <w:rsid w:val="001B2A91"/>
    <w:pPr>
      <w:ind w:left="720"/>
      <w:contextualSpacing/>
    </w:pPr>
  </w:style>
  <w:style w:type="character" w:styleId="CommentReference">
    <w:name w:val="annotation reference"/>
    <w:basedOn w:val="DefaultParagraphFont"/>
    <w:uiPriority w:val="99"/>
    <w:semiHidden/>
    <w:unhideWhenUsed/>
    <w:rsid w:val="00903718"/>
    <w:rPr>
      <w:sz w:val="16"/>
      <w:szCs w:val="16"/>
    </w:rPr>
  </w:style>
  <w:style w:type="paragraph" w:styleId="CommentText">
    <w:name w:val="annotation text"/>
    <w:basedOn w:val="Normal"/>
    <w:link w:val="CommentTextChar"/>
    <w:uiPriority w:val="99"/>
    <w:unhideWhenUsed/>
    <w:rsid w:val="00903718"/>
    <w:pPr>
      <w:spacing w:line="240" w:lineRule="auto"/>
    </w:pPr>
    <w:rPr>
      <w:sz w:val="20"/>
      <w:szCs w:val="20"/>
    </w:rPr>
  </w:style>
  <w:style w:type="character" w:customStyle="1" w:styleId="CommentTextChar">
    <w:name w:val="Comment Text Char"/>
    <w:basedOn w:val="DefaultParagraphFont"/>
    <w:link w:val="CommentText"/>
    <w:uiPriority w:val="99"/>
    <w:rsid w:val="00903718"/>
    <w:rPr>
      <w:sz w:val="20"/>
      <w:szCs w:val="20"/>
    </w:rPr>
  </w:style>
  <w:style w:type="paragraph" w:styleId="CommentSubject">
    <w:name w:val="annotation subject"/>
    <w:basedOn w:val="CommentText"/>
    <w:next w:val="CommentText"/>
    <w:link w:val="CommentSubjectChar"/>
    <w:uiPriority w:val="99"/>
    <w:semiHidden/>
    <w:unhideWhenUsed/>
    <w:rsid w:val="00903718"/>
    <w:rPr>
      <w:b/>
      <w:bCs/>
    </w:rPr>
  </w:style>
  <w:style w:type="character" w:customStyle="1" w:styleId="CommentSubjectChar">
    <w:name w:val="Comment Subject Char"/>
    <w:basedOn w:val="CommentTextChar"/>
    <w:link w:val="CommentSubject"/>
    <w:uiPriority w:val="99"/>
    <w:semiHidden/>
    <w:rsid w:val="00903718"/>
    <w:rPr>
      <w:b/>
      <w:bCs/>
      <w:sz w:val="20"/>
      <w:szCs w:val="20"/>
    </w:rPr>
  </w:style>
  <w:style w:type="character" w:styleId="Hyperlink">
    <w:name w:val="Hyperlink"/>
    <w:basedOn w:val="DefaultParagraphFont"/>
    <w:uiPriority w:val="99"/>
    <w:semiHidden/>
    <w:unhideWhenUsed/>
    <w:rsid w:val="005614D8"/>
    <w:rPr>
      <w:color w:val="0000FF"/>
      <w:u w:val="single"/>
    </w:rPr>
  </w:style>
  <w:style w:type="character" w:styleId="FollowedHyperlink">
    <w:name w:val="FollowedHyperlink"/>
    <w:basedOn w:val="DefaultParagraphFont"/>
    <w:uiPriority w:val="99"/>
    <w:semiHidden/>
    <w:unhideWhenUsed/>
    <w:rsid w:val="005614D8"/>
    <w:rPr>
      <w:color w:val="954F72" w:themeColor="followedHyperlink"/>
      <w:u w:val="single"/>
    </w:rPr>
  </w:style>
  <w:style w:type="paragraph" w:styleId="Revision">
    <w:name w:val="Revision"/>
    <w:hidden/>
    <w:uiPriority w:val="99"/>
    <w:semiHidden/>
    <w:rsid w:val="00FD32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ction.greenpeace.org.uk/e/854853/ending-oil-and-gas-extraction-/27q57j/430244503?h=3LE1BX6lrbAp2j6WIuuwmf8YY30lSe3p6at_HQaOp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1576</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Adams</dc:creator>
  <cp:keywords/>
  <dc:description/>
  <cp:lastModifiedBy>Zina Zelter</cp:lastModifiedBy>
  <cp:revision>3</cp:revision>
  <dcterms:created xsi:type="dcterms:W3CDTF">2021-11-22T14:28:00Z</dcterms:created>
  <dcterms:modified xsi:type="dcterms:W3CDTF">2021-11-29T12:31:00Z</dcterms:modified>
</cp:coreProperties>
</file>